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56864EFB"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１０</w:t>
      </w:r>
      <w:r w:rsidRPr="000E085B">
        <w:rPr>
          <w:rFonts w:hint="eastAsia"/>
        </w:rPr>
        <w:t>月</w:t>
      </w:r>
      <w:r w:rsidR="005C2A60">
        <w:rPr>
          <w:rFonts w:hint="eastAsia"/>
        </w:rPr>
        <w:t>３</w:t>
      </w:r>
      <w:r w:rsidR="00D368D2">
        <w:rPr>
          <w:rFonts w:hint="eastAsia"/>
        </w:rPr>
        <w:t>１</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040BCD1B" w:rsidR="002A122A" w:rsidRDefault="005C2A60" w:rsidP="002A122A">
      <w:pPr>
        <w:autoSpaceDE w:val="0"/>
        <w:autoSpaceDN w:val="0"/>
        <w:ind w:firstLineChars="200" w:firstLine="428"/>
      </w:pPr>
      <w:r>
        <w:rPr>
          <w:rFonts w:hint="eastAsia"/>
        </w:rPr>
        <w:t>クリオプレシピテート作製装置</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2025-10-27T04:46:00Z</dcterms:modified>
</cp:coreProperties>
</file>