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128BB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遺伝検査解析システム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128BB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859ED1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2024-11-06T00:25:00Z</dcterms:modified>
</cp:coreProperties>
</file>