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39AC2356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6511F0" w:rsidRPr="00D2095D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D8330B">
        <w:rPr>
          <w:rFonts w:asciiTheme="minorEastAsia" w:eastAsiaTheme="minorEastAsia" w:hAnsiTheme="minorEastAsia" w:hint="eastAsia"/>
          <w:noProof/>
          <w:sz w:val="22"/>
          <w:szCs w:val="22"/>
        </w:rPr>
        <w:t>６</w:t>
      </w:r>
      <w:r w:rsidR="006511F0" w:rsidRPr="00D2095D">
        <w:rPr>
          <w:rFonts w:asciiTheme="minorEastAsia" w:eastAsiaTheme="minorEastAsia" w:hAnsiTheme="minorEastAsia"/>
          <w:noProof/>
          <w:sz w:val="22"/>
          <w:szCs w:val="22"/>
        </w:rPr>
        <w:t>年度検査試薬の単価契約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4E4119D3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11F0" w:rsidRPr="00D2095D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</w:t>
      </w:r>
      <w:r w:rsidR="00D8330B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６</w:t>
      </w:r>
      <w:r w:rsidR="006511F0" w:rsidRPr="00D2095D">
        <w:rPr>
          <w:rFonts w:asciiTheme="minorEastAsia" w:eastAsiaTheme="minorEastAsia" w:hAnsiTheme="minorEastAsia"/>
          <w:noProof/>
          <w:spacing w:val="16"/>
          <w:sz w:val="22"/>
          <w:szCs w:val="22"/>
        </w:rPr>
        <w:t>年</w:t>
      </w:r>
      <w:r w:rsidR="00D8330B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</w:t>
      </w:r>
      <w:r w:rsidR="006511F0" w:rsidRPr="00D2095D">
        <w:rPr>
          <w:rFonts w:asciiTheme="minorEastAsia" w:eastAsiaTheme="minorEastAsia" w:hAnsiTheme="minorEastAsia"/>
          <w:noProof/>
          <w:spacing w:val="16"/>
          <w:sz w:val="22"/>
          <w:szCs w:val="22"/>
        </w:rPr>
        <w:t>月</w:t>
      </w:r>
      <w:r w:rsidR="00D8330B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２９</w:t>
      </w:r>
      <w:r w:rsidR="006511F0" w:rsidRPr="00D2095D">
        <w:rPr>
          <w:rFonts w:asciiTheme="minorEastAsia" w:eastAsiaTheme="minorEastAsia" w:hAnsiTheme="minorEastAsia"/>
          <w:noProof/>
          <w:spacing w:val="16"/>
          <w:sz w:val="22"/>
          <w:szCs w:val="22"/>
        </w:rPr>
        <w:t>日（木）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264E7B9F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B2D17">
              <w:rPr>
                <w:rFonts w:ascii="ＭＳ 明朝" w:hAnsi="ＭＳ 明朝" w:hint="eastAsia"/>
                <w:sz w:val="22"/>
                <w:szCs w:val="22"/>
              </w:rPr>
              <w:t>平成</w:t>
            </w:r>
            <w:r w:rsidR="007B2D17">
              <w:rPr>
                <w:rFonts w:ascii="ＭＳ 明朝" w:hAnsi="ＭＳ 明朝" w:hint="eastAsia"/>
                <w:sz w:val="22"/>
                <w:szCs w:val="22"/>
              </w:rPr>
              <w:t>30</w:t>
            </w:r>
            <w:r w:rsidR="007B2D17">
              <w:rPr>
                <w:rFonts w:ascii="ＭＳ 明朝" w:hAnsi="ＭＳ 明朝" w:hint="eastAsia"/>
                <w:sz w:val="22"/>
                <w:szCs w:val="22"/>
              </w:rPr>
              <w:t>年４月１日</w:t>
            </w:r>
            <w:bookmarkStart w:id="0" w:name="_GoBack"/>
            <w:bookmarkEnd w:id="0"/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D7C" w14:textId="77777777" w:rsidR="00493028" w:rsidRDefault="00493028">
    <w:pPr>
      <w:pStyle w:val="a7"/>
    </w:pPr>
  </w:p>
  <w:p w14:paraId="4909680B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042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0F4D0E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064E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11F0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B2D17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330B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493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岩井 治</cp:lastModifiedBy>
  <cp:revision>4</cp:revision>
  <cp:lastPrinted>2023-02-28T10:21:00Z</cp:lastPrinted>
  <dcterms:created xsi:type="dcterms:W3CDTF">2024-02-21T08:12:00Z</dcterms:created>
  <dcterms:modified xsi:type="dcterms:W3CDTF">2024-02-26T06:46:00Z</dcterms:modified>
</cp:coreProperties>
</file>