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4FCD948C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011008" w:rsidRPr="00011008">
        <w:rPr>
          <w:rFonts w:hAnsi="ＭＳ 明朝" w:hint="eastAsia"/>
        </w:rPr>
        <w:t>令和６年度コピー用紙の単価契約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103AC9DA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  <w:bookmarkStart w:id="0" w:name="_GoBack"/>
      <w:bookmarkEnd w:id="0"/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79391A6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735A227D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B54E35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07B62" w14:textId="7CCD3E4B" w:rsidR="00B54E35" w:rsidRDefault="00B54E35">
    <w:pPr>
      <w:pStyle w:val="a5"/>
      <w:jc w:val="center"/>
    </w:pPr>
    <w:r>
      <w:rPr>
        <w:rFonts w:hint="eastAsia"/>
      </w:rPr>
      <w:t>様式-5-</w:t>
    </w:r>
    <w:sdt>
      <w:sdtPr>
        <w:id w:val="194449139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1008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BC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138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73C1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54E3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704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渡邉 紋優子</cp:lastModifiedBy>
  <cp:revision>34</cp:revision>
  <cp:lastPrinted>2024-02-21T07:24:00Z</cp:lastPrinted>
  <dcterms:created xsi:type="dcterms:W3CDTF">2021-05-12T08:54:00Z</dcterms:created>
  <dcterms:modified xsi:type="dcterms:W3CDTF">2024-02-27T00:49:00Z</dcterms:modified>
</cp:coreProperties>
</file>