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39BCFF3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54B8D">
        <w:rPr>
          <w:rFonts w:hint="eastAsia"/>
        </w:rPr>
        <w:t>手術器械運用管理システム（クライアントPC）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110D94">
        <w:rPr>
          <w:rFonts w:hAnsi="ＭＳ 明朝" w:hint="eastAsia"/>
          <w:spacing w:val="16"/>
          <w:sz w:val="21"/>
          <w:szCs w:val="21"/>
        </w:rPr>
        <w:t>一式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29BF49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9D5C5C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B21D6D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9D5C5C">
        <w:rPr>
          <w:rFonts w:hAnsi="ＭＳ 明朝" w:hint="eastAsia"/>
          <w:spacing w:val="16"/>
          <w:sz w:val="21"/>
          <w:szCs w:val="21"/>
        </w:rPr>
        <w:t>２９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9D5C5C">
        <w:rPr>
          <w:rFonts w:hAnsi="ＭＳ 明朝" w:hint="eastAsia"/>
          <w:spacing w:val="16"/>
          <w:sz w:val="21"/>
          <w:szCs w:val="21"/>
        </w:rPr>
        <w:t>月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4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D94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214B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38C8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5C5C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1D6D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0C41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B8D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2024-01-25T04:14:00Z</dcterms:modified>
</cp:coreProperties>
</file>