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4E598785" w:rsidR="00330639" w:rsidRPr="00A92EDC" w:rsidRDefault="00583C5D" w:rsidP="004B5F8D">
            <w:pPr>
              <w:rPr>
                <w:rFonts w:hAnsi="ＭＳ 明朝"/>
                <w:kern w:val="0"/>
              </w:rPr>
            </w:pPr>
            <w:r w:rsidRPr="00583C5D">
              <w:rPr>
                <w:rFonts w:hint="eastAsia"/>
                <w:noProof/>
                <w:kern w:val="0"/>
              </w:rPr>
              <w:t>超低温フリーザーの購入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3F06F040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A65572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C5D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5572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5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39</cp:revision>
  <cp:lastPrinted>2022-12-30T06:42:00Z</cp:lastPrinted>
  <dcterms:created xsi:type="dcterms:W3CDTF">2021-01-04T07:37:00Z</dcterms:created>
  <dcterms:modified xsi:type="dcterms:W3CDTF">2023-09-01T08:17:00Z</dcterms:modified>
</cp:coreProperties>
</file>