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2216BC8A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C3F1C">
        <w:rPr>
          <w:rFonts w:asciiTheme="minorEastAsia" w:eastAsiaTheme="minorEastAsia" w:hAnsiTheme="minorEastAsia" w:hint="eastAsia"/>
          <w:szCs w:val="21"/>
        </w:rPr>
        <w:t>硬性鏡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3414B4D6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CC3F1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年７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CC3F1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CB15D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97154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15DD"/>
    <w:rsid w:val="00CB3F12"/>
    <w:rsid w:val="00CC3F1C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763E8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田沼　由美子</cp:lastModifiedBy>
  <cp:revision>36</cp:revision>
  <cp:lastPrinted>2022-11-07T07:35:00Z</cp:lastPrinted>
  <dcterms:created xsi:type="dcterms:W3CDTF">2020-01-22T03:01:00Z</dcterms:created>
  <dcterms:modified xsi:type="dcterms:W3CDTF">2023-07-18T02:50:00Z</dcterms:modified>
</cp:coreProperties>
</file>