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5A4531E7" w:rsidR="00E34BFF" w:rsidRPr="00333A69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333A69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F40C46" w:rsidRPr="00333A69">
        <w:rPr>
          <w:rFonts w:asciiTheme="majorEastAsia" w:eastAsiaTheme="majorEastAsia" w:hAnsiTheme="majorEastAsia"/>
          <w:szCs w:val="22"/>
          <w:u w:val="single"/>
        </w:rPr>
        <w:t>注射薬自動払出システムの購入及び</w:t>
      </w:r>
      <w:r w:rsidR="00F40C46" w:rsidRPr="00333A69">
        <w:rPr>
          <w:rFonts w:asciiTheme="majorEastAsia" w:eastAsiaTheme="majorEastAsia" w:hAnsiTheme="majorEastAsia" w:hint="eastAsia"/>
          <w:szCs w:val="22"/>
          <w:u w:val="single"/>
        </w:rPr>
        <w:t>保守</w:t>
      </w:r>
      <w:r w:rsidR="00F21934" w:rsidRPr="00333A69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</w:t>
      </w:r>
    </w:p>
    <w:p w14:paraId="68F9A889" w14:textId="0768B1CF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333A69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333A69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333A69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98033D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>５　別紙「入札金額内訳」を併せて</w:t>
            </w:r>
            <w:r w:rsidR="007D54D3">
              <w:rPr>
                <w:rFonts w:hint="eastAsia"/>
              </w:rPr>
              <w:t>封入して</w:t>
            </w:r>
            <w:r>
              <w:rPr>
                <w:rFonts w:hint="eastAsia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33A69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40C4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2023-07-05T10:17:00Z</dcterms:created>
  <dcterms:modified xsi:type="dcterms:W3CDTF">2023-07-06T23:53:00Z</dcterms:modified>
</cp:coreProperties>
</file>