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24CAACC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47155D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47155D">
        <w:rPr>
          <w:rFonts w:hint="eastAsia"/>
        </w:rPr>
        <w:t>４</w:t>
      </w:r>
      <w:r w:rsidR="002C1C1D" w:rsidRPr="00A6650B">
        <w:rPr>
          <w:rFonts w:hint="eastAsia"/>
        </w:rPr>
        <w:t>月</w:t>
      </w:r>
      <w:r w:rsidR="0097676E">
        <w:rPr>
          <w:rFonts w:hint="eastAsia"/>
        </w:rPr>
        <w:t>２</w:t>
      </w:r>
      <w:r w:rsidR="0047155D">
        <w:rPr>
          <w:rFonts w:hint="eastAsia"/>
        </w:rPr>
        <w:t>４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97676E">
        <w:rPr>
          <w:rFonts w:hAnsi="ＭＳ 明朝" w:hint="eastAsia"/>
        </w:rPr>
        <w:t>月）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1345DC5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</w:t>
      </w:r>
      <w:r w:rsidR="007C5AA1">
        <w:rPr>
          <w:rFonts w:hint="eastAsia"/>
        </w:rPr>
        <w:t>５</w:t>
      </w:r>
      <w:r w:rsidR="0097783B" w:rsidRPr="0097783B">
        <w:rPr>
          <w:rFonts w:hint="eastAsia"/>
        </w:rPr>
        <w:t>年度</w:t>
      </w:r>
      <w:bookmarkEnd w:id="0"/>
      <w:r w:rsidR="00B563A3">
        <w:rPr>
          <w:rFonts w:hint="eastAsia"/>
        </w:rPr>
        <w:t>トナーカートリッジ等</w:t>
      </w:r>
      <w:r w:rsidR="0097783B" w:rsidRPr="0097783B">
        <w:rPr>
          <w:rFonts w:hint="eastAsia"/>
        </w:rPr>
        <w:t>の単価契約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240878D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B563A3">
              <w:rPr>
                <w:rFonts w:hAnsi="ＭＳ 明朝" w:hint="eastAsia"/>
              </w:rPr>
              <w:t>又はＢ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0AF5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676E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563A3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2023-04-19T07:28:00Z</dcterms:modified>
</cp:coreProperties>
</file>