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B285BF0" w:rsidR="0012769B" w:rsidRPr="00404547" w:rsidRDefault="0012769B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EC4FEA">
        <w:rPr>
          <w:rFonts w:hint="eastAsia"/>
        </w:rPr>
        <w:t>５</w:t>
      </w:r>
      <w:r w:rsidR="00805432">
        <w:rPr>
          <w:rFonts w:hint="eastAsia"/>
        </w:rPr>
        <w:t>年度</w:t>
      </w:r>
      <w:bookmarkEnd w:id="0"/>
      <w:r w:rsidR="00EA1AA6">
        <w:rPr>
          <w:rFonts w:hint="eastAsia"/>
        </w:rPr>
        <w:t>医薬品の単価契約（</w:t>
      </w:r>
      <w:r w:rsidR="00EC4FEA">
        <w:rPr>
          <w:rFonts w:hint="eastAsia"/>
        </w:rPr>
        <w:t>ｲｼﾞｭﾄﾞ点滴静注3</w:t>
      </w:r>
      <w:r w:rsidR="00EC4FEA">
        <w:t>00mg</w:t>
      </w:r>
      <w:r w:rsidR="00EA1AA6">
        <w:rPr>
          <w:rFonts w:hint="eastAsia"/>
        </w:rPr>
        <w:t>）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149B4896" w:rsidR="00FE5866" w:rsidRPr="00404547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</w:t>
      </w:r>
      <w:r w:rsidR="00EC4FEA">
        <w:rPr>
          <w:rFonts w:hint="eastAsia"/>
        </w:rPr>
        <w:t>５</w:t>
      </w:r>
      <w:r w:rsidR="00EA1AA6">
        <w:rPr>
          <w:rFonts w:hint="eastAsia"/>
        </w:rPr>
        <w:t>年度医薬品の単価契約（</w:t>
      </w:r>
      <w:r w:rsidR="00EC4FEA">
        <w:rPr>
          <w:rFonts w:hint="eastAsia"/>
        </w:rPr>
        <w:t>ｲｼﾞｭﾄﾞ点滴静注3</w:t>
      </w:r>
      <w:r w:rsidR="00EC4FEA">
        <w:t>00mg</w:t>
      </w:r>
      <w:r w:rsidR="00EA1AA6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4D3D815" w:rsidR="00FE5866" w:rsidRPr="00EC4FEA" w:rsidRDefault="00FE5866" w:rsidP="009253EB"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</w:t>
      </w:r>
      <w:r w:rsidR="00EC4FEA">
        <w:rPr>
          <w:rFonts w:hint="eastAsia"/>
        </w:rPr>
        <w:t>5</w:t>
      </w:r>
      <w:r w:rsidR="00EA1AA6">
        <w:rPr>
          <w:rFonts w:hint="eastAsia"/>
        </w:rPr>
        <w:t>年度医薬品の単価契約（</w:t>
      </w:r>
      <w:r w:rsidR="00EC4FEA">
        <w:rPr>
          <w:rFonts w:hint="eastAsia"/>
        </w:rPr>
        <w:t>ｲｼﾞｭﾄﾞ点滴静注3</w:t>
      </w:r>
      <w:r w:rsidR="00EC4FEA">
        <w:t>00mg</w:t>
      </w:r>
      <w:r w:rsidR="00EA1AA6">
        <w:rPr>
          <w:rFonts w:hint="eastAsia"/>
        </w:rPr>
        <w:t>）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6E7A6D28" w:rsidR="00FE5866" w:rsidRPr="009253EB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 w:rsidRPr="009253EB">
        <w:rPr>
          <w:rFonts w:hint="eastAsia"/>
        </w:rPr>
        <w:t>令和</w:t>
      </w:r>
      <w:r w:rsidR="00EC4FEA">
        <w:rPr>
          <w:rFonts w:hint="eastAsia"/>
        </w:rPr>
        <w:t>５</w:t>
      </w:r>
      <w:r w:rsidR="00EA1AA6" w:rsidRPr="009253EB">
        <w:rPr>
          <w:rFonts w:hint="eastAsia"/>
        </w:rPr>
        <w:t>年度医薬品の単価契約（</w:t>
      </w:r>
      <w:r w:rsidR="00EC4FEA">
        <w:rPr>
          <w:rFonts w:hint="eastAsia"/>
        </w:rPr>
        <w:t>ｲｼﾞｭﾄﾞ点滴静注3</w:t>
      </w:r>
      <w:r w:rsidR="00EC4FEA">
        <w:t>00mg</w:t>
      </w:r>
      <w:r w:rsidR="00EA1AA6" w:rsidRPr="009253EB">
        <w:rPr>
          <w:rFonts w:hint="eastAsia"/>
        </w:rPr>
        <w:t>）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C4FEA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1913</Words>
  <Characters>569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2023-04-10T06:50:00Z</dcterms:modified>
</cp:coreProperties>
</file>