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E2A13" w14:textId="066950EC"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93520E" w:rsidRPr="006A4CDD">
        <w:rPr>
          <w:rFonts w:ascii="BIZ UD明朝 Medium" w:eastAsia="BIZ UD明朝 Medium" w:hAnsi="ＭＳ 明朝" w:hint="eastAsia"/>
        </w:rPr>
        <w:t>２号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7777777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埼玉県立小児</w:t>
      </w:r>
      <w:r w:rsidR="00E90559" w:rsidRPr="006A4CDD">
        <w:rPr>
          <w:rFonts w:ascii="BIZ UD明朝 Medium" w:eastAsia="BIZ UD明朝 Medium" w:hAnsi="ＭＳ 明朝" w:hint="eastAsia"/>
        </w:rPr>
        <w:t>医療センター</w:t>
      </w:r>
      <w:r w:rsidR="0093520E" w:rsidRPr="006A4CDD">
        <w:rPr>
          <w:rFonts w:ascii="BIZ UD明朝 Medium" w:eastAsia="BIZ UD明朝 Medium" w:hAnsi="ＭＳ 明朝" w:hint="eastAsia"/>
        </w:rPr>
        <w:t>病院長</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687643C6" w14:textId="77777777" w:rsidR="00624DC5" w:rsidRPr="006A4CDD" w:rsidRDefault="00624DC5" w:rsidP="00A466D5">
      <w:pPr>
        <w:autoSpaceDE w:val="0"/>
        <w:autoSpaceDN w:val="0"/>
        <w:rPr>
          <w:rFonts w:ascii="BIZ UD明朝 Medium" w:eastAsia="BIZ UD明朝 Medium" w:hAnsi="ＭＳ 明朝"/>
        </w:rPr>
      </w:pP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68B6ACB1" w14:textId="77777777" w:rsidR="00A466D5" w:rsidRPr="006A4CDD" w:rsidRDefault="00A466D5" w:rsidP="00A466D5">
      <w:pPr>
        <w:autoSpaceDE w:val="0"/>
        <w:autoSpaceDN w:val="0"/>
        <w:jc w:val="center"/>
        <w:rPr>
          <w:rFonts w:ascii="BIZ UD明朝 Medium" w:eastAsia="BIZ UD明朝 Medium" w:hAnsi="ＭＳ 明朝"/>
        </w:rPr>
      </w:pPr>
      <w:r w:rsidRPr="006A4CDD">
        <w:rPr>
          <w:rFonts w:ascii="BIZ UD明朝 Medium" w:eastAsia="BIZ UD明朝 Medium" w:hAnsi="ＭＳ 明朝" w:hint="eastAsia"/>
        </w:rPr>
        <w:t>記</w:t>
      </w:r>
    </w:p>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3B030BFD" w14:textId="2446DC4C"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埼玉県立小児医療センター</w:t>
      </w:r>
      <w:r w:rsidR="00246B09">
        <w:rPr>
          <w:rFonts w:ascii="BIZ UD明朝 Medium" w:eastAsia="BIZ UD明朝 Medium" w:hAnsi="ＭＳ 明朝" w:hint="eastAsia"/>
        </w:rPr>
        <w:t>音声記録システム導入業務</w:t>
      </w:r>
      <w:r w:rsidRPr="006A4CDD">
        <w:rPr>
          <w:rFonts w:ascii="BIZ UD明朝 Medium" w:eastAsia="BIZ UD明朝 Medium" w:hAnsi="ＭＳ 明朝" w:hint="eastAsia"/>
        </w:rPr>
        <w:t xml:space="preserve">　</w:t>
      </w:r>
      <w:r w:rsidR="007C2054">
        <w:rPr>
          <w:rFonts w:ascii="BIZ UD明朝 Medium" w:eastAsia="BIZ UD明朝 Medium" w:hAnsi="ＭＳ 明朝" w:hint="eastAsia"/>
        </w:rPr>
        <w:t>１</w:t>
      </w:r>
      <w:r w:rsidR="00D539F4">
        <w:rPr>
          <w:rFonts w:ascii="BIZ UD明朝 Medium" w:eastAsia="BIZ UD明朝 Medium" w:hAnsi="ＭＳ 明朝" w:hint="eastAsia"/>
        </w:rPr>
        <w:t>式</w:t>
      </w:r>
    </w:p>
    <w:p w14:paraId="7EEFC5E5" w14:textId="77777777" w:rsidR="00DF2874" w:rsidRPr="006A4CDD" w:rsidRDefault="00DF2874"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7A99509" w14:textId="18C6C5F7" w:rsidR="008D6D3E" w:rsidRPr="006A4CDD" w:rsidRDefault="0093520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7C2054">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年</w:t>
      </w:r>
      <w:r w:rsidR="00246B09">
        <w:rPr>
          <w:rFonts w:ascii="BIZ UD明朝 Medium" w:eastAsia="BIZ UD明朝 Medium" w:hAnsi="ＭＳ 明朝" w:hint="eastAsia"/>
          <w:spacing w:val="16"/>
          <w:szCs w:val="22"/>
        </w:rPr>
        <w:t>４</w:t>
      </w:r>
      <w:r w:rsidR="001B16C2" w:rsidRPr="006A4CDD">
        <w:rPr>
          <w:rFonts w:ascii="BIZ UD明朝 Medium" w:eastAsia="BIZ UD明朝 Medium" w:hAnsi="ＭＳ 明朝" w:hint="eastAsia"/>
          <w:spacing w:val="16"/>
          <w:szCs w:val="22"/>
        </w:rPr>
        <w:t>月</w:t>
      </w:r>
      <w:r w:rsidR="00246B09">
        <w:rPr>
          <w:rFonts w:ascii="BIZ UD明朝 Medium" w:eastAsia="BIZ UD明朝 Medium" w:hAnsi="ＭＳ 明朝" w:hint="eastAsia"/>
          <w:spacing w:val="16"/>
          <w:szCs w:val="22"/>
        </w:rPr>
        <w:t>５</w:t>
      </w:r>
      <w:r w:rsidR="001B16C2" w:rsidRPr="006A4CDD">
        <w:rPr>
          <w:rFonts w:ascii="BIZ UD明朝 Medium" w:eastAsia="BIZ UD明朝 Medium" w:hAnsi="ＭＳ 明朝" w:hint="eastAsia"/>
          <w:spacing w:val="16"/>
          <w:szCs w:val="22"/>
        </w:rPr>
        <w:t>日（</w:t>
      </w:r>
      <w:r w:rsidR="00246B09">
        <w:rPr>
          <w:rFonts w:ascii="BIZ UD明朝 Medium" w:eastAsia="BIZ UD明朝 Medium" w:hAnsi="ＭＳ 明朝" w:hint="eastAsia"/>
          <w:spacing w:val="16"/>
          <w:szCs w:val="22"/>
        </w:rPr>
        <w:t>水</w:t>
      </w:r>
      <w:r w:rsidR="001B16C2" w:rsidRPr="006A4CDD">
        <w:rPr>
          <w:rFonts w:ascii="BIZ UD明朝 Medium" w:eastAsia="BIZ UD明朝 Medium" w:hAnsi="ＭＳ 明朝" w:hint="eastAsia"/>
          <w:spacing w:val="16"/>
          <w:szCs w:val="22"/>
        </w:rPr>
        <w:t>）</w:t>
      </w:r>
    </w:p>
    <w:p w14:paraId="2FC731DE" w14:textId="77777777" w:rsidR="008D6D3E" w:rsidRPr="006A4CDD" w:rsidRDefault="008D6D3E"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303BD" w:rsidRPr="006A4CDD" w14:paraId="38341562" w14:textId="77777777" w:rsidTr="00573733">
        <w:trPr>
          <w:trHeight w:val="439"/>
        </w:trPr>
        <w:tc>
          <w:tcPr>
            <w:tcW w:w="2381" w:type="dxa"/>
            <w:vAlign w:val="center"/>
          </w:tcPr>
          <w:p w14:paraId="04E9D9AA" w14:textId="73AE65FD" w:rsidR="007303BD" w:rsidRPr="006A4CDD" w:rsidRDefault="007303BD" w:rsidP="007303BD">
            <w:pPr>
              <w:autoSpaceDE w:val="0"/>
              <w:autoSpaceDN w:val="0"/>
              <w:rPr>
                <w:rFonts w:ascii="BIZ UD明朝 Medium" w:eastAsia="BIZ UD明朝 Medium" w:hAnsi="ＭＳ 明朝" w:hint="eastAsia"/>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A4FF234" w14:textId="57C14615" w:rsidR="007303BD" w:rsidRPr="006A4CDD" w:rsidRDefault="007303BD" w:rsidP="007303BD">
            <w:pPr>
              <w:autoSpaceDE w:val="0"/>
              <w:autoSpaceDN w:val="0"/>
              <w:rPr>
                <w:rFonts w:ascii="BIZ UD明朝 Medium" w:eastAsia="BIZ UD明朝 Medium" w:hAnsi="ＭＳ 明朝" w:hint="eastAsia"/>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sidRPr="007303BD">
              <w:rPr>
                <w:rFonts w:ascii="BIZ UD明朝 Medium" w:eastAsia="BIZ UD明朝 Medium" w:hAnsi="ＭＳ 明朝" w:hint="eastAsia"/>
              </w:rPr>
              <w:t>の規定により法人の一般競争入札に参加させないこととされた者でない</w:t>
            </w:r>
            <w:r>
              <w:rPr>
                <w:rFonts w:ascii="BIZ UD明朝 Medium" w:eastAsia="BIZ UD明朝 Medium" w:hAnsi="ＭＳ 明朝" w:hint="eastAsia"/>
              </w:rPr>
              <w:t>。</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42B95FC" w14:textId="77777777" w:rsidTr="00573733">
        <w:trPr>
          <w:trHeight w:val="439"/>
        </w:trPr>
        <w:tc>
          <w:tcPr>
            <w:tcW w:w="2381" w:type="dxa"/>
            <w:vAlign w:val="center"/>
          </w:tcPr>
          <w:p w14:paraId="171495D1" w14:textId="7BFB2B92"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0BC43085" w14:textId="22C3C0B6"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hint="eastAsia"/>
              </w:rPr>
              <w:t>電子計算に関する業務</w:t>
            </w:r>
            <w:r w:rsidRPr="006A4CDD">
              <w:rPr>
                <w:rFonts w:ascii="BIZ UD明朝 Medium" w:eastAsia="BIZ UD明朝 Medium" w:hAnsi="ＭＳ 明朝" w:hint="eastAsia"/>
              </w:rPr>
              <w:t>」のＡ等級である。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47C85AE1" w14:textId="77777777" w:rsidTr="00573733">
        <w:trPr>
          <w:trHeight w:val="387"/>
        </w:trPr>
        <w:tc>
          <w:tcPr>
            <w:tcW w:w="2381" w:type="dxa"/>
            <w:vAlign w:val="center"/>
          </w:tcPr>
          <w:p w14:paraId="4FED55EA" w14:textId="7EDC8A8C"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B4B96D2" w14:textId="77777777" w:rsidTr="00573733">
        <w:trPr>
          <w:trHeight w:val="407"/>
        </w:trPr>
        <w:tc>
          <w:tcPr>
            <w:tcW w:w="2381" w:type="dxa"/>
            <w:vAlign w:val="center"/>
          </w:tcPr>
          <w:p w14:paraId="6C534706" w14:textId="6435463F"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D93E2E2" w14:textId="77777777" w:rsidTr="007C2054">
        <w:tc>
          <w:tcPr>
            <w:tcW w:w="2381" w:type="dxa"/>
            <w:vAlign w:val="center"/>
          </w:tcPr>
          <w:p w14:paraId="5FAD0681" w14:textId="02E9CDC2" w:rsidR="007303BD" w:rsidRPr="006A4CDD" w:rsidRDefault="007303BD" w:rsidP="007303BD">
            <w:pPr>
              <w:autoSpaceDE w:val="0"/>
              <w:autoSpaceDN w:val="0"/>
              <w:rPr>
                <w:rFonts w:ascii="BIZ UD明朝 Medium" w:eastAsia="BIZ UD明朝 Medium" w:hAnsi="ＭＳ 明朝"/>
              </w:rPr>
            </w:pPr>
            <w:r>
              <w:rPr>
                <w:rFonts w:ascii="BIZ UD明朝 Medium" w:eastAsia="BIZ UD明朝 Medium" w:hAnsi="ＭＳ 明朝" w:hint="eastAsia"/>
              </w:rPr>
              <w:t>(</w:t>
            </w:r>
            <w:r>
              <w:rPr>
                <w:rFonts w:ascii="BIZ UD明朝 Medium" w:eastAsia="BIZ UD明朝 Medium" w:hAnsi="ＭＳ 明朝"/>
              </w:rPr>
              <w:t>6</w:t>
            </w:r>
            <w:r>
              <w:rPr>
                <w:rFonts w:ascii="BIZ UD明朝 Medium" w:eastAsia="BIZ UD明朝 Medium" w:hAnsi="ＭＳ 明朝" w:hint="eastAsia"/>
              </w:rPr>
              <w:t>)認定</w:t>
            </w:r>
          </w:p>
        </w:tc>
        <w:tc>
          <w:tcPr>
            <w:tcW w:w="6407" w:type="dxa"/>
            <w:tcBorders>
              <w:right w:val="single" w:sz="12" w:space="0" w:color="000000"/>
            </w:tcBorders>
            <w:vAlign w:val="center"/>
          </w:tcPr>
          <w:p w14:paraId="0BDF6B51" w14:textId="473F5A5E" w:rsidR="007303BD" w:rsidRPr="006A4CDD" w:rsidRDefault="007303BD" w:rsidP="007303BD">
            <w:pPr>
              <w:autoSpaceDE w:val="0"/>
              <w:autoSpaceDN w:val="0"/>
              <w:rPr>
                <w:rFonts w:ascii="BIZ UD明朝 Medium" w:eastAsia="BIZ UD明朝 Medium" w:hAnsi="ＭＳ 明朝"/>
              </w:rPr>
            </w:pPr>
            <w:r>
              <w:rPr>
                <w:rFonts w:ascii="BIZ UD明朝 Medium" w:eastAsia="BIZ UD明朝 Medium" w:hAnsi="ＭＳ 明朝" w:hint="eastAsia"/>
              </w:rPr>
              <w:t>プライバシーマークもしくは情報セキュリティマネジメントシステムの認定を取得している。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1524BDD9" w14:textId="77777777" w:rsidR="007303BD" w:rsidRPr="00573733" w:rsidRDefault="007303BD" w:rsidP="007303BD">
            <w:pPr>
              <w:autoSpaceDE w:val="0"/>
              <w:autoSpaceDN w:val="0"/>
              <w:jc w:val="center"/>
              <w:rPr>
                <w:rFonts w:ascii="BIZ UD明朝 Medium" w:eastAsia="BIZ UD明朝 Medium" w:hAnsi="ＭＳ 明朝"/>
                <w:szCs w:val="22"/>
              </w:rPr>
            </w:pPr>
          </w:p>
        </w:tc>
      </w:tr>
    </w:tbl>
    <w:p w14:paraId="5DE5B9A6" w14:textId="538B2DC3" w:rsidR="0018482B" w:rsidRDefault="0018482B" w:rsidP="00A466D5">
      <w:pPr>
        <w:autoSpaceDE w:val="0"/>
        <w:autoSpaceDN w:val="0"/>
        <w:rPr>
          <w:rFonts w:ascii="BIZ UD明朝 Medium" w:eastAsia="BIZ UD明朝 Medium" w:hAnsi="ＭＳ 明朝"/>
        </w:rPr>
      </w:pPr>
    </w:p>
    <w:p w14:paraId="1D677306" w14:textId="5A305E98" w:rsidR="007C2054"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４　添付書類</w:t>
      </w:r>
    </w:p>
    <w:p w14:paraId="0CA9C689" w14:textId="7DE0F703" w:rsidR="007C2054" w:rsidRDefault="007C2054" w:rsidP="000D1707">
      <w:pPr>
        <w:autoSpaceDE w:val="0"/>
        <w:autoSpaceDN w:val="0"/>
        <w:ind w:firstLineChars="100" w:firstLine="220"/>
        <w:rPr>
          <w:rFonts w:ascii="BIZ UD明朝 Medium" w:eastAsia="BIZ UD明朝 Medium" w:hAnsi="ＭＳ 明朝"/>
        </w:rPr>
      </w:pPr>
      <w:r>
        <w:rPr>
          <w:rFonts w:ascii="BIZ UD明朝 Medium" w:eastAsia="BIZ UD明朝 Medium" w:hAnsi="ＭＳ 明朝" w:hint="eastAsia"/>
        </w:rPr>
        <w:t xml:space="preserve">　(1) プライバシーマークもしくは情報セキュリティマネジメントシステム認証書類の写し</w:t>
      </w:r>
    </w:p>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4F233491" w:rsidR="00A466D5" w:rsidRPr="006A4CDD" w:rsidRDefault="007C2054" w:rsidP="00A466D5">
      <w:pPr>
        <w:autoSpaceDE w:val="0"/>
        <w:autoSpaceDN w:val="0"/>
        <w:rPr>
          <w:rFonts w:ascii="BIZ UD明朝 Medium" w:eastAsia="BIZ UD明朝 Medium" w:hAnsi="ＭＳ 明朝"/>
        </w:rPr>
      </w:pPr>
      <w:r>
        <w:rPr>
          <w:rFonts w:ascii="BIZ UD明朝 Medium" w:eastAsia="BIZ UD明朝 Medium" w:hAnsi="ＭＳ 明朝" w:hint="eastAsia"/>
        </w:rPr>
        <w:t>５</w:t>
      </w:r>
      <w:r w:rsidR="00A466D5" w:rsidRPr="006A4CDD">
        <w:rPr>
          <w:rFonts w:ascii="BIZ UD明朝 Medium" w:eastAsia="BIZ UD明朝 Medium" w:hAnsi="ＭＳ 明朝" w:hint="eastAsia"/>
        </w:rPr>
        <w:t xml:space="preserve">　連絡先</w:t>
      </w:r>
    </w:p>
    <w:tbl>
      <w:tblPr>
        <w:tblStyle w:val="a8"/>
        <w:tblW w:w="8788" w:type="dxa"/>
        <w:tblInd w:w="421" w:type="dxa"/>
        <w:tblLook w:val="04A0" w:firstRow="1" w:lastRow="0" w:firstColumn="1" w:lastColumn="0" w:noHBand="0" w:noVBand="1"/>
      </w:tblPr>
      <w:tblGrid>
        <w:gridCol w:w="2268"/>
        <w:gridCol w:w="6520"/>
      </w:tblGrid>
      <w:tr w:rsidR="00FE3B16" w:rsidRPr="006A4CDD" w14:paraId="0F8D77B4" w14:textId="77777777" w:rsidTr="003F3364">
        <w:trPr>
          <w:trHeight w:val="416"/>
        </w:trPr>
        <w:tc>
          <w:tcPr>
            <w:tcW w:w="2268"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520"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3F3364">
        <w:trPr>
          <w:trHeight w:val="416"/>
        </w:trPr>
        <w:tc>
          <w:tcPr>
            <w:tcW w:w="2268"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520"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3F3364">
        <w:trPr>
          <w:trHeight w:val="416"/>
        </w:trPr>
        <w:tc>
          <w:tcPr>
            <w:tcW w:w="2268"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520"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4F247481" w14:textId="77777777" w:rsidR="007C2054" w:rsidRPr="007C2054" w:rsidRDefault="007C2054" w:rsidP="00246B09">
      <w:pPr>
        <w:widowControl/>
        <w:jc w:val="left"/>
        <w:rPr>
          <w:rFonts w:ascii="BIZ UD明朝 Medium" w:eastAsia="BIZ UD明朝 Medium" w:hAnsi="BIZ UD明朝 Medium"/>
        </w:rPr>
      </w:pPr>
    </w:p>
    <w:sectPr w:rsidR="007C2054" w:rsidRPr="007C2054" w:rsidSect="007303BD">
      <w:footerReference w:type="default" r:id="rId8"/>
      <w:pgSz w:w="11906" w:h="16838" w:code="9"/>
      <w:pgMar w:top="1134" w:right="1134" w:bottom="1134" w:left="1134" w:header="567" w:footer="567" w:gutter="0"/>
      <w:pgNumType w:start="1"/>
      <w:cols w:space="720"/>
      <w:noEndnote/>
      <w:docGrid w:type="lines" w:linePitch="32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3"/>
  <w:displayHorizontalDrawingGridEvery w:val="0"/>
  <w:doNotShadeFormData/>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13C29"/>
    <w:rsid w:val="00221828"/>
    <w:rsid w:val="0022198D"/>
    <w:rsid w:val="0023027E"/>
    <w:rsid w:val="002306A9"/>
    <w:rsid w:val="002319A3"/>
    <w:rsid w:val="00233107"/>
    <w:rsid w:val="00235EE3"/>
    <w:rsid w:val="00246B09"/>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364"/>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A79CB"/>
    <w:rsid w:val="005B0238"/>
    <w:rsid w:val="005B3499"/>
    <w:rsid w:val="005B3AD6"/>
    <w:rsid w:val="005B60FB"/>
    <w:rsid w:val="005C0A70"/>
    <w:rsid w:val="005C1FC3"/>
    <w:rsid w:val="005C2B43"/>
    <w:rsid w:val="005D5176"/>
    <w:rsid w:val="005D64DD"/>
    <w:rsid w:val="005E2EC1"/>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5A92"/>
    <w:rsid w:val="00A90C8C"/>
    <w:rsid w:val="00AB3442"/>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64F1"/>
    <w:rsid w:val="00D3204B"/>
    <w:rsid w:val="00D34ECA"/>
    <w:rsid w:val="00D37B1B"/>
    <w:rsid w:val="00D41D5D"/>
    <w:rsid w:val="00D52D07"/>
    <w:rsid w:val="00D539F4"/>
    <w:rsid w:val="00D569C4"/>
    <w:rsid w:val="00D56EF7"/>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Pages>
  <Words>549</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元𠮷拓也</cp:lastModifiedBy>
  <cp:revision>59</cp:revision>
  <cp:lastPrinted>2023-01-13T06:34:00Z</cp:lastPrinted>
  <dcterms:created xsi:type="dcterms:W3CDTF">2021-03-16T02:00:00Z</dcterms:created>
  <dcterms:modified xsi:type="dcterms:W3CDTF">2023-03-29T09:06:00Z</dcterms:modified>
</cp:coreProperties>
</file>