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1C3F6C7C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6511F0" w:rsidRPr="00D2095D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34064E">
        <w:rPr>
          <w:rFonts w:asciiTheme="minorEastAsia" w:eastAsiaTheme="minorEastAsia" w:hAnsiTheme="minorEastAsia" w:hint="eastAsia"/>
          <w:noProof/>
          <w:sz w:val="22"/>
          <w:szCs w:val="22"/>
        </w:rPr>
        <w:t>５</w:t>
      </w:r>
      <w:r w:rsidR="006511F0" w:rsidRPr="00D2095D">
        <w:rPr>
          <w:rFonts w:asciiTheme="minorEastAsia" w:eastAsiaTheme="minorEastAsia" w:hAnsiTheme="minorEastAsia"/>
          <w:noProof/>
          <w:sz w:val="22"/>
          <w:szCs w:val="22"/>
        </w:rPr>
        <w:t>年度検査試薬の単価契約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445AC9EB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11F0" w:rsidRPr="00D2095D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</w:t>
      </w:r>
      <w:r w:rsidR="0034064E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５</w:t>
      </w:r>
      <w:r w:rsidR="006511F0" w:rsidRPr="00D2095D">
        <w:rPr>
          <w:rFonts w:asciiTheme="minorEastAsia" w:eastAsiaTheme="minorEastAsia" w:hAnsiTheme="minorEastAsia"/>
          <w:noProof/>
          <w:spacing w:val="16"/>
          <w:sz w:val="22"/>
          <w:szCs w:val="22"/>
        </w:rPr>
        <w:t>年３月</w:t>
      </w:r>
      <w:r w:rsidR="0034064E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</w:t>
      </w:r>
      <w:r w:rsidR="006511F0" w:rsidRPr="00D2095D">
        <w:rPr>
          <w:rFonts w:asciiTheme="minorEastAsia" w:eastAsiaTheme="minorEastAsia" w:hAnsiTheme="minorEastAsia"/>
          <w:noProof/>
          <w:spacing w:val="16"/>
          <w:sz w:val="22"/>
          <w:szCs w:val="22"/>
        </w:rPr>
        <w:t>日（木）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6C2343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40042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bookmarkStart w:id="0" w:name="_GoBack"/>
            <w:bookmarkEnd w:id="0"/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042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064E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11F0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岩井 治</cp:lastModifiedBy>
  <cp:revision>3</cp:revision>
  <cp:lastPrinted>2023-02-28T10:21:00Z</cp:lastPrinted>
  <dcterms:created xsi:type="dcterms:W3CDTF">2023-02-28T10:21:00Z</dcterms:created>
  <dcterms:modified xsi:type="dcterms:W3CDTF">2023-03-01T07:17:00Z</dcterms:modified>
</cp:coreProperties>
</file>