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80015" w14:textId="77777777" w:rsidR="002F36F8" w:rsidRPr="00EE1836" w:rsidRDefault="002F36F8" w:rsidP="002F36F8">
      <w:pPr>
        <w:autoSpaceDE w:val="0"/>
        <w:autoSpaceDN w:val="0"/>
        <w:adjustRightInd w:val="0"/>
        <w:jc w:val="left"/>
        <w:rPr>
          <w:rFonts w:ascii="ＭＳ ゴシック" w:eastAsia="ＭＳ ゴシック" w:cs="ＭＳ ゴシック"/>
          <w:color w:val="000000"/>
          <w:kern w:val="0"/>
          <w:sz w:val="22"/>
        </w:rPr>
      </w:pPr>
    </w:p>
    <w:p w14:paraId="6EB7EB16" w14:textId="77777777" w:rsidR="002F36F8" w:rsidRPr="00EE1836" w:rsidRDefault="002F36F8" w:rsidP="00EE1836">
      <w:pPr>
        <w:autoSpaceDE w:val="0"/>
        <w:autoSpaceDN w:val="0"/>
        <w:adjustRightInd w:val="0"/>
        <w:jc w:val="right"/>
        <w:rPr>
          <w:rFonts w:ascii="ＭＳ ゴシック" w:eastAsia="ＭＳ ゴシック" w:hAnsi="ＭＳ ゴシック" w:cs="ＭＳ ゴシック"/>
          <w:color w:val="000000"/>
          <w:kern w:val="0"/>
          <w:sz w:val="22"/>
        </w:rPr>
      </w:pPr>
      <w:r w:rsidRPr="00EE1836">
        <w:rPr>
          <w:rFonts w:ascii="ＭＳ ゴシック" w:eastAsia="ＭＳ ゴシック" w:cs="ＭＳ ゴシック"/>
          <w:color w:val="000000"/>
          <w:kern w:val="0"/>
          <w:sz w:val="22"/>
        </w:rPr>
        <w:t xml:space="preserve"> </w:t>
      </w:r>
      <w:r w:rsidRPr="00EE1836">
        <w:rPr>
          <w:rFonts w:ascii="ＭＳ ゴシック" w:eastAsia="ＭＳ ゴシック" w:hAnsi="ＭＳ ゴシック" w:cs="ＭＳ ゴシック" w:hint="eastAsia"/>
          <w:color w:val="000000"/>
          <w:kern w:val="0"/>
          <w:sz w:val="22"/>
        </w:rPr>
        <w:t>別紙</w:t>
      </w:r>
    </w:p>
    <w:p w14:paraId="20C29372" w14:textId="4E4B7379" w:rsidR="002F36F8" w:rsidRDefault="002F36F8" w:rsidP="00EE1836">
      <w:pPr>
        <w:autoSpaceDE w:val="0"/>
        <w:autoSpaceDN w:val="0"/>
        <w:adjustRightInd w:val="0"/>
        <w:jc w:val="center"/>
        <w:rPr>
          <w:rFonts w:ascii="ＭＳ ゴシック" w:eastAsia="ＭＳ ゴシック" w:hAnsi="ＭＳ ゴシック" w:cs="ＭＳ ゴシック"/>
          <w:b/>
          <w:bCs/>
          <w:color w:val="000000"/>
          <w:kern w:val="0"/>
          <w:sz w:val="24"/>
          <w:szCs w:val="24"/>
        </w:rPr>
      </w:pPr>
      <w:r w:rsidRPr="006E78CB">
        <w:rPr>
          <w:rFonts w:ascii="ＭＳ ゴシック" w:eastAsia="ＭＳ ゴシック" w:hAnsi="ＭＳ ゴシック" w:cs="ＭＳ ゴシック" w:hint="eastAsia"/>
          <w:b/>
          <w:bCs/>
          <w:color w:val="000000"/>
          <w:kern w:val="0"/>
          <w:sz w:val="24"/>
          <w:szCs w:val="24"/>
        </w:rPr>
        <w:t>入札保証金について</w:t>
      </w:r>
    </w:p>
    <w:p w14:paraId="3F99B529" w14:textId="77777777" w:rsidR="006E78CB" w:rsidRPr="006E78CB" w:rsidRDefault="006E78CB" w:rsidP="00EE1836">
      <w:pPr>
        <w:autoSpaceDE w:val="0"/>
        <w:autoSpaceDN w:val="0"/>
        <w:adjustRightInd w:val="0"/>
        <w:jc w:val="center"/>
        <w:rPr>
          <w:rFonts w:ascii="ＭＳ ゴシック" w:eastAsia="ＭＳ ゴシック" w:hAnsi="ＭＳ ゴシック" w:cs="ＭＳ ゴシック"/>
          <w:b/>
          <w:bCs/>
          <w:color w:val="000000"/>
          <w:kern w:val="0"/>
          <w:sz w:val="24"/>
          <w:szCs w:val="24"/>
        </w:rPr>
      </w:pPr>
    </w:p>
    <w:p w14:paraId="639F37FB" w14:textId="5F62C928" w:rsidR="002F36F8" w:rsidRPr="00DF44FE"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DF44FE">
        <w:rPr>
          <w:rFonts w:ascii="ＭＳ ゴシック" w:eastAsia="ＭＳ ゴシック" w:hAnsi="ＭＳ ゴシック" w:cs="ＭＳ ゴシック" w:hint="eastAsia"/>
          <w:color w:val="000000"/>
          <w:kern w:val="0"/>
          <w:sz w:val="22"/>
        </w:rPr>
        <w:t>１</w:t>
      </w:r>
      <w:r w:rsidR="00EE1836" w:rsidRPr="00DF44FE">
        <w:rPr>
          <w:rFonts w:ascii="ＭＳ ゴシック" w:eastAsia="ＭＳ ゴシック" w:hAnsi="ＭＳ ゴシック" w:cs="ＭＳ ゴシック" w:hint="eastAsia"/>
          <w:color w:val="000000"/>
          <w:kern w:val="0"/>
          <w:sz w:val="22"/>
        </w:rPr>
        <w:t xml:space="preserve">　</w:t>
      </w:r>
      <w:r w:rsidRPr="00DF44FE">
        <w:rPr>
          <w:rFonts w:ascii="ＭＳ ゴシック" w:eastAsia="ＭＳ ゴシック" w:hAnsi="ＭＳ ゴシック" w:cs="ＭＳ ゴシック" w:hint="eastAsia"/>
          <w:color w:val="000000"/>
          <w:kern w:val="0"/>
          <w:sz w:val="22"/>
        </w:rPr>
        <w:t>入札保証金について</w:t>
      </w:r>
    </w:p>
    <w:p w14:paraId="6CF27555" w14:textId="77777777" w:rsidR="00572F0D" w:rsidRDefault="002F36F8" w:rsidP="00572F0D">
      <w:pPr>
        <w:autoSpaceDE w:val="0"/>
        <w:autoSpaceDN w:val="0"/>
        <w:adjustRightInd w:val="0"/>
        <w:ind w:leftChars="100" w:left="21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競争入札参加者又はその代理人（以下「競争入札参加者等」という。）は、下記（７）により入札保証金を免除される場合を除いて、指定する期日までに入札保証金又は入札保証金に代える担保（以下「入札保証金等」という。）を所定の手続に従い、地方独立行政法人埼玉県立病院機構に納付又は提出しなければならない。</w:t>
      </w:r>
    </w:p>
    <w:p w14:paraId="48FD2715" w14:textId="5267A359"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（１）入札保証金等の額</w:t>
      </w:r>
    </w:p>
    <w:p w14:paraId="32D12107" w14:textId="77777777" w:rsidR="002F36F8" w:rsidRPr="00EE1836" w:rsidRDefault="002F36F8" w:rsidP="00EE1836">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入札保証金等の額は、見積もった契約希望金額（消費税及び地方消費税を含む。）に入札保証金の率（</w:t>
      </w:r>
      <w:r w:rsidRPr="00D62E28">
        <w:rPr>
          <w:rFonts w:ascii="ＭＳ ゴシック" w:eastAsia="ＭＳ ゴシック" w:hAnsi="ＭＳ ゴシック" w:cs="ＭＳ ゴシック" w:hint="eastAsia"/>
          <w:color w:val="000000"/>
          <w:kern w:val="0"/>
          <w:sz w:val="22"/>
          <w:u w:val="single"/>
        </w:rPr>
        <w:t>１００分の５以上</w:t>
      </w:r>
      <w:r w:rsidRPr="00EE1836">
        <w:rPr>
          <w:rFonts w:ascii="ＭＳ ゴシック" w:eastAsia="ＭＳ ゴシック" w:hAnsi="ＭＳ ゴシック" w:cs="ＭＳ ゴシック" w:hint="eastAsia"/>
          <w:color w:val="000000"/>
          <w:kern w:val="0"/>
          <w:sz w:val="22"/>
        </w:rPr>
        <w:t>）を乗じた額とする。</w:t>
      </w:r>
    </w:p>
    <w:p w14:paraId="6926136C" w14:textId="77777777" w:rsidR="00EE1836" w:rsidRPr="00EE1836" w:rsidRDefault="002F36F8" w:rsidP="003F1363">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【算式】</w:t>
      </w:r>
    </w:p>
    <w:p w14:paraId="69495EDE" w14:textId="04AFD90A" w:rsidR="002F36F8" w:rsidRPr="00EE1836" w:rsidRDefault="002F36F8" w:rsidP="003F1363">
      <w:pPr>
        <w:autoSpaceDE w:val="0"/>
        <w:autoSpaceDN w:val="0"/>
        <w:adjustRightInd w:val="0"/>
        <w:ind w:firstLineChars="300" w:firstLine="66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見積もった契約希望金額（税込）×</w:t>
      </w:r>
      <w:r w:rsidRPr="00D62E28">
        <w:rPr>
          <w:rFonts w:ascii="ＭＳ ゴシック" w:eastAsia="ＭＳ ゴシック" w:hAnsi="ＭＳ ゴシック" w:cs="ＭＳ ゴシック" w:hint="eastAsia"/>
          <w:color w:val="000000"/>
          <w:kern w:val="0"/>
          <w:sz w:val="22"/>
          <w:u w:val="single"/>
        </w:rPr>
        <w:t>０．０５以上</w:t>
      </w:r>
    </w:p>
    <w:p w14:paraId="3EC95665" w14:textId="77777777" w:rsidR="002F36F8" w:rsidRPr="00EE1836" w:rsidRDefault="002F36F8" w:rsidP="003F1363">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なお、単価契約においては、見積もった契約希望単価に予定数量を乗じて得た額に消費税及び地方消費税を加えた額を見積もった契約希望金額とする。</w:t>
      </w:r>
    </w:p>
    <w:p w14:paraId="4D04422C"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（２）入札保証金の納付</w:t>
      </w:r>
    </w:p>
    <w:p w14:paraId="376B77E3" w14:textId="77777777" w:rsidR="002F36F8" w:rsidRPr="00EE1836" w:rsidRDefault="002F36F8" w:rsidP="00EE1836">
      <w:pPr>
        <w:autoSpaceDE w:val="0"/>
        <w:autoSpaceDN w:val="0"/>
        <w:adjustRightInd w:val="0"/>
        <w:ind w:firstLineChars="300" w:firstLine="66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競争入札参加者等が、入札保証金を納付する場合は、次の方法によるものとする。</w:t>
      </w:r>
    </w:p>
    <w:p w14:paraId="30E31A81" w14:textId="77777777" w:rsidR="002F36F8" w:rsidRPr="00EE1836" w:rsidRDefault="002F36F8" w:rsidP="00DF0A4B">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地方独立行政法人埼玉県立病院機構が発行する「払込書兼領収書」により、入札保証金相当額（上記（１）の額）を地方独立行政法人埼玉県立病院機構の取引金融機関に払い込む。</w:t>
      </w:r>
    </w:p>
    <w:p w14:paraId="137C94F1" w14:textId="62710EFF" w:rsidR="002F36F8" w:rsidRPr="00EE1836" w:rsidRDefault="002F36F8" w:rsidP="00DF0A4B">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この場合には、当該「払込書兼領収書」の写しを</w:t>
      </w:r>
      <w:r w:rsidR="00C36571" w:rsidRPr="00C36571">
        <w:rPr>
          <w:rFonts w:ascii="ＭＳ ゴシック" w:eastAsia="ＭＳ ゴシック" w:hAnsi="ＭＳ ゴシック" w:cs="ＭＳ ゴシック" w:hint="eastAsia"/>
          <w:color w:val="000000"/>
          <w:kern w:val="0"/>
          <w:sz w:val="22"/>
          <w:u w:val="single"/>
        </w:rPr>
        <w:t>令和５年</w:t>
      </w:r>
      <w:r w:rsidR="00126F72">
        <w:rPr>
          <w:rFonts w:ascii="ＭＳ ゴシック" w:eastAsia="ＭＳ ゴシック" w:hAnsi="ＭＳ ゴシック" w:cs="ＭＳ ゴシック" w:hint="eastAsia"/>
          <w:color w:val="000000"/>
          <w:kern w:val="0"/>
          <w:sz w:val="22"/>
          <w:u w:val="single"/>
        </w:rPr>
        <w:t>３</w:t>
      </w:r>
      <w:r w:rsidR="00C36571" w:rsidRPr="00C36571">
        <w:rPr>
          <w:rFonts w:ascii="ＭＳ ゴシック" w:eastAsia="ＭＳ ゴシック" w:hAnsi="ＭＳ ゴシック" w:cs="ＭＳ ゴシック" w:hint="eastAsia"/>
          <w:color w:val="000000"/>
          <w:kern w:val="0"/>
          <w:sz w:val="22"/>
          <w:u w:val="single"/>
        </w:rPr>
        <w:t>月</w:t>
      </w:r>
      <w:r w:rsidR="00126F72">
        <w:rPr>
          <w:rFonts w:ascii="ＭＳ ゴシック" w:eastAsia="ＭＳ ゴシック" w:hAnsi="ＭＳ ゴシック" w:cs="ＭＳ ゴシック" w:hint="eastAsia"/>
          <w:color w:val="000000"/>
          <w:kern w:val="0"/>
          <w:sz w:val="22"/>
          <w:u w:val="single"/>
        </w:rPr>
        <w:t>１５</w:t>
      </w:r>
      <w:r w:rsidR="00C36571" w:rsidRPr="00C36571">
        <w:rPr>
          <w:rFonts w:ascii="ＭＳ ゴシック" w:eastAsia="ＭＳ ゴシック" w:hAnsi="ＭＳ ゴシック" w:cs="ＭＳ ゴシック" w:hint="eastAsia"/>
          <w:color w:val="000000"/>
          <w:kern w:val="0"/>
          <w:sz w:val="22"/>
          <w:u w:val="single"/>
        </w:rPr>
        <w:t>日午後３時までに</w:t>
      </w:r>
      <w:r w:rsidRPr="00EE1836">
        <w:rPr>
          <w:rFonts w:ascii="ＭＳ ゴシック" w:eastAsia="ＭＳ ゴシック" w:hAnsi="ＭＳ ゴシック" w:cs="ＭＳ ゴシック" w:hint="eastAsia"/>
          <w:color w:val="000000"/>
          <w:kern w:val="0"/>
          <w:sz w:val="22"/>
        </w:rPr>
        <w:t>本件入札を執行する担当窓口に提出すること。</w:t>
      </w:r>
    </w:p>
    <w:p w14:paraId="2D6A9F5E"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（３）入札保証金に代える担保の提出</w:t>
      </w:r>
    </w:p>
    <w:p w14:paraId="6E70AD5E" w14:textId="53060CE8" w:rsidR="002F36F8" w:rsidRDefault="002F36F8" w:rsidP="00DF0A4B">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競争入札参加者等は、上記（１）の契約保証金に代える担保を提出する場合は、下表のうち該当する担保</w:t>
      </w:r>
      <w:r w:rsidRPr="00930870">
        <w:rPr>
          <w:rFonts w:ascii="ＭＳ ゴシック" w:eastAsia="ＭＳ ゴシック" w:hAnsi="ＭＳ ゴシック" w:cs="ＭＳ ゴシック" w:hint="eastAsia"/>
          <w:color w:val="000000"/>
          <w:kern w:val="0"/>
          <w:sz w:val="22"/>
        </w:rPr>
        <w:t>を</w:t>
      </w:r>
      <w:r w:rsidR="00C36571" w:rsidRPr="00C36571">
        <w:rPr>
          <w:rFonts w:ascii="ＭＳ ゴシック" w:eastAsia="ＭＳ ゴシック" w:hAnsi="ＭＳ ゴシック" w:cs="ＭＳ ゴシック" w:hint="eastAsia"/>
          <w:color w:val="000000"/>
          <w:kern w:val="0"/>
          <w:sz w:val="22"/>
          <w:u w:val="single"/>
        </w:rPr>
        <w:t>令和５年</w:t>
      </w:r>
      <w:r w:rsidR="00126F72">
        <w:rPr>
          <w:rFonts w:ascii="ＭＳ ゴシック" w:eastAsia="ＭＳ ゴシック" w:hAnsi="ＭＳ ゴシック" w:cs="ＭＳ ゴシック" w:hint="eastAsia"/>
          <w:color w:val="000000"/>
          <w:kern w:val="0"/>
          <w:sz w:val="22"/>
          <w:u w:val="single"/>
        </w:rPr>
        <w:t>３</w:t>
      </w:r>
      <w:r w:rsidR="00126F72" w:rsidRPr="00C36571">
        <w:rPr>
          <w:rFonts w:ascii="ＭＳ ゴシック" w:eastAsia="ＭＳ ゴシック" w:hAnsi="ＭＳ ゴシック" w:cs="ＭＳ ゴシック" w:hint="eastAsia"/>
          <w:color w:val="000000"/>
          <w:kern w:val="0"/>
          <w:sz w:val="22"/>
          <w:u w:val="single"/>
        </w:rPr>
        <w:t>月</w:t>
      </w:r>
      <w:r w:rsidR="00126F72">
        <w:rPr>
          <w:rFonts w:ascii="ＭＳ ゴシック" w:eastAsia="ＭＳ ゴシック" w:hAnsi="ＭＳ ゴシック" w:cs="ＭＳ ゴシック" w:hint="eastAsia"/>
          <w:color w:val="000000"/>
          <w:kern w:val="0"/>
          <w:sz w:val="22"/>
          <w:u w:val="single"/>
        </w:rPr>
        <w:t>１５</w:t>
      </w:r>
      <w:r w:rsidR="00126F72" w:rsidRPr="00C36571">
        <w:rPr>
          <w:rFonts w:ascii="ＭＳ ゴシック" w:eastAsia="ＭＳ ゴシック" w:hAnsi="ＭＳ ゴシック" w:cs="ＭＳ ゴシック" w:hint="eastAsia"/>
          <w:color w:val="000000"/>
          <w:kern w:val="0"/>
          <w:sz w:val="22"/>
          <w:u w:val="single"/>
        </w:rPr>
        <w:t>日</w:t>
      </w:r>
      <w:r w:rsidR="00C36571" w:rsidRPr="00C36571">
        <w:rPr>
          <w:rFonts w:ascii="ＭＳ ゴシック" w:eastAsia="ＭＳ ゴシック" w:hAnsi="ＭＳ ゴシック" w:cs="ＭＳ ゴシック" w:hint="eastAsia"/>
          <w:color w:val="000000"/>
          <w:kern w:val="0"/>
          <w:sz w:val="22"/>
          <w:u w:val="single"/>
        </w:rPr>
        <w:t>午後３時</w:t>
      </w:r>
      <w:r w:rsidRPr="00930870">
        <w:rPr>
          <w:rFonts w:ascii="ＭＳ ゴシック" w:eastAsia="ＭＳ ゴシック" w:hAnsi="ＭＳ ゴシック" w:cs="ＭＳ ゴシック" w:hint="eastAsia"/>
          <w:color w:val="000000"/>
          <w:kern w:val="0"/>
          <w:sz w:val="22"/>
          <w:u w:val="single"/>
        </w:rPr>
        <w:t>までに</w:t>
      </w:r>
      <w:r w:rsidRPr="00930870">
        <w:rPr>
          <w:rFonts w:ascii="ＭＳ ゴシック" w:eastAsia="ＭＳ ゴシック" w:hAnsi="ＭＳ ゴシック" w:cs="ＭＳ ゴシック" w:hint="eastAsia"/>
          <w:color w:val="000000"/>
          <w:kern w:val="0"/>
          <w:sz w:val="22"/>
        </w:rPr>
        <w:t>本</w:t>
      </w:r>
      <w:r w:rsidRPr="00EE1836">
        <w:rPr>
          <w:rFonts w:ascii="ＭＳ ゴシック" w:eastAsia="ＭＳ ゴシック" w:hAnsi="ＭＳ ゴシック" w:cs="ＭＳ ゴシック" w:hint="eastAsia"/>
          <w:color w:val="000000"/>
          <w:kern w:val="0"/>
          <w:sz w:val="22"/>
        </w:rPr>
        <w:t>件入札の担当窓口に提出すること。預かり時、当該担保と引換えに「預り証」を交付する。</w:t>
      </w:r>
    </w:p>
    <w:p w14:paraId="4BB314AE" w14:textId="302D462E" w:rsidR="00A66A3B" w:rsidRPr="00EE1836" w:rsidRDefault="00DF0A4B" w:rsidP="00A66A3B">
      <w:pPr>
        <w:autoSpaceDE w:val="0"/>
        <w:autoSpaceDN w:val="0"/>
        <w:adjustRightInd w:val="0"/>
        <w:ind w:leftChars="200" w:left="420" w:firstLineChars="100" w:firstLine="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この場合の入札保証金に代える担保の種類及び価値は次のとおりとする。</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961"/>
        <w:gridCol w:w="4121"/>
      </w:tblGrid>
      <w:tr w:rsidR="002F36F8" w:rsidRPr="00EE1836" w14:paraId="35A46B69" w14:textId="77777777" w:rsidTr="00896823">
        <w:trPr>
          <w:trHeight w:val="110"/>
        </w:trPr>
        <w:tc>
          <w:tcPr>
            <w:tcW w:w="704" w:type="dxa"/>
          </w:tcPr>
          <w:p w14:paraId="73B7CF47" w14:textId="330FEE43"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区分</w:t>
            </w:r>
          </w:p>
        </w:tc>
        <w:tc>
          <w:tcPr>
            <w:tcW w:w="4961" w:type="dxa"/>
          </w:tcPr>
          <w:p w14:paraId="6D97D8CB" w14:textId="313F635D"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種</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類</w:t>
            </w:r>
          </w:p>
        </w:tc>
        <w:tc>
          <w:tcPr>
            <w:tcW w:w="4121" w:type="dxa"/>
          </w:tcPr>
          <w:p w14:paraId="7564C347" w14:textId="27CB960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価</w:t>
            </w:r>
            <w:r w:rsidR="003F1363">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値</w:t>
            </w:r>
          </w:p>
        </w:tc>
      </w:tr>
      <w:tr w:rsidR="002F36F8" w:rsidRPr="00EE1836" w14:paraId="011C6514" w14:textId="77777777" w:rsidTr="00A02D63">
        <w:trPr>
          <w:trHeight w:val="110"/>
        </w:trPr>
        <w:tc>
          <w:tcPr>
            <w:tcW w:w="704" w:type="dxa"/>
          </w:tcPr>
          <w:p w14:paraId="7FB97548"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ア</w:t>
            </w:r>
          </w:p>
        </w:tc>
        <w:tc>
          <w:tcPr>
            <w:tcW w:w="4961" w:type="dxa"/>
            <w:vAlign w:val="center"/>
          </w:tcPr>
          <w:p w14:paraId="08D538B5"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国債及び地方債</w:t>
            </w:r>
          </w:p>
        </w:tc>
        <w:tc>
          <w:tcPr>
            <w:tcW w:w="4121" w:type="dxa"/>
          </w:tcPr>
          <w:p w14:paraId="76ED1A71"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債権金額</w:t>
            </w:r>
          </w:p>
        </w:tc>
      </w:tr>
      <w:tr w:rsidR="002F36F8" w:rsidRPr="00EE1836" w14:paraId="2E9C305A" w14:textId="77777777" w:rsidTr="00A02D63">
        <w:trPr>
          <w:trHeight w:val="395"/>
        </w:trPr>
        <w:tc>
          <w:tcPr>
            <w:tcW w:w="704" w:type="dxa"/>
          </w:tcPr>
          <w:p w14:paraId="395E65D7"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イ</w:t>
            </w:r>
          </w:p>
        </w:tc>
        <w:tc>
          <w:tcPr>
            <w:tcW w:w="4961" w:type="dxa"/>
            <w:vAlign w:val="center"/>
          </w:tcPr>
          <w:p w14:paraId="7575BE13"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政府の保証のある債券</w:t>
            </w:r>
          </w:p>
        </w:tc>
        <w:tc>
          <w:tcPr>
            <w:tcW w:w="4121" w:type="dxa"/>
          </w:tcPr>
          <w:p w14:paraId="4109C375"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額面金額又は登録金額（発行価額が額面金額又は登録金額と異なるときは発行価額）の８割に相当する金額</w:t>
            </w:r>
          </w:p>
        </w:tc>
      </w:tr>
      <w:tr w:rsidR="002F36F8" w:rsidRPr="00EE1836" w14:paraId="048C9344" w14:textId="77777777" w:rsidTr="00A02D63">
        <w:trPr>
          <w:trHeight w:val="253"/>
        </w:trPr>
        <w:tc>
          <w:tcPr>
            <w:tcW w:w="704" w:type="dxa"/>
          </w:tcPr>
          <w:p w14:paraId="38F7C629"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ウ</w:t>
            </w:r>
          </w:p>
        </w:tc>
        <w:tc>
          <w:tcPr>
            <w:tcW w:w="4961" w:type="dxa"/>
            <w:vAlign w:val="center"/>
          </w:tcPr>
          <w:p w14:paraId="1479E817"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銀行等が振出し若しくは支払保証をした小切手</w:t>
            </w:r>
          </w:p>
        </w:tc>
        <w:tc>
          <w:tcPr>
            <w:tcW w:w="4121" w:type="dxa"/>
          </w:tcPr>
          <w:p w14:paraId="23C981FD"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小切手金額</w:t>
            </w:r>
          </w:p>
        </w:tc>
      </w:tr>
      <w:tr w:rsidR="002F36F8" w:rsidRPr="00EE1836" w14:paraId="3AB95D07" w14:textId="77777777" w:rsidTr="00A02D63">
        <w:trPr>
          <w:trHeight w:val="253"/>
        </w:trPr>
        <w:tc>
          <w:tcPr>
            <w:tcW w:w="704" w:type="dxa"/>
          </w:tcPr>
          <w:p w14:paraId="1FFA4EB4"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エ</w:t>
            </w:r>
          </w:p>
        </w:tc>
        <w:tc>
          <w:tcPr>
            <w:tcW w:w="4961" w:type="dxa"/>
            <w:vAlign w:val="center"/>
          </w:tcPr>
          <w:p w14:paraId="60AA0F4E"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銀行等が引受け、保証若しくは裏書をした手形</w:t>
            </w:r>
          </w:p>
        </w:tc>
        <w:tc>
          <w:tcPr>
            <w:tcW w:w="4121" w:type="dxa"/>
          </w:tcPr>
          <w:p w14:paraId="7719FAD9"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手形金額を一般の金融市場における手形の割引率によって割り引いた金額</w:t>
            </w:r>
          </w:p>
        </w:tc>
      </w:tr>
      <w:tr w:rsidR="002F36F8" w:rsidRPr="00EE1836" w14:paraId="76DE5982" w14:textId="77777777" w:rsidTr="00A02D63">
        <w:trPr>
          <w:trHeight w:val="253"/>
        </w:trPr>
        <w:tc>
          <w:tcPr>
            <w:tcW w:w="704" w:type="dxa"/>
          </w:tcPr>
          <w:p w14:paraId="7432BBAB"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オ</w:t>
            </w:r>
          </w:p>
        </w:tc>
        <w:tc>
          <w:tcPr>
            <w:tcW w:w="4961" w:type="dxa"/>
            <w:vAlign w:val="center"/>
          </w:tcPr>
          <w:p w14:paraId="59567F10"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銀行等に対する定期預金債権</w:t>
            </w:r>
          </w:p>
        </w:tc>
        <w:tc>
          <w:tcPr>
            <w:tcW w:w="4121" w:type="dxa"/>
          </w:tcPr>
          <w:p w14:paraId="66557109"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当該債権証書に記載された債権金額</w:t>
            </w:r>
          </w:p>
        </w:tc>
      </w:tr>
      <w:tr w:rsidR="002F36F8" w:rsidRPr="00EE1836" w14:paraId="7E558589" w14:textId="77777777" w:rsidTr="00A02D63">
        <w:trPr>
          <w:trHeight w:val="253"/>
        </w:trPr>
        <w:tc>
          <w:tcPr>
            <w:tcW w:w="704" w:type="dxa"/>
          </w:tcPr>
          <w:p w14:paraId="4B1CB800" w14:textId="77777777" w:rsidR="002F36F8" w:rsidRPr="00EE1836" w:rsidRDefault="002F36F8" w:rsidP="00572F0D">
            <w:pPr>
              <w:autoSpaceDE w:val="0"/>
              <w:autoSpaceDN w:val="0"/>
              <w:adjustRightInd w:val="0"/>
              <w:jc w:val="center"/>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カ</w:t>
            </w:r>
          </w:p>
        </w:tc>
        <w:tc>
          <w:tcPr>
            <w:tcW w:w="4961" w:type="dxa"/>
            <w:vAlign w:val="center"/>
          </w:tcPr>
          <w:p w14:paraId="27CBC7DF" w14:textId="77777777" w:rsidR="002F36F8" w:rsidRPr="00EE1836" w:rsidRDefault="002F36F8" w:rsidP="00A02D63">
            <w:pPr>
              <w:autoSpaceDE w:val="0"/>
              <w:autoSpaceDN w:val="0"/>
              <w:adjustRightInd w:val="0"/>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銀行等又は保証事業会社の保証</w:t>
            </w:r>
          </w:p>
        </w:tc>
        <w:tc>
          <w:tcPr>
            <w:tcW w:w="4121" w:type="dxa"/>
          </w:tcPr>
          <w:p w14:paraId="4FBF70C1" w14:textId="77777777"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その保証する金額</w:t>
            </w:r>
          </w:p>
        </w:tc>
      </w:tr>
    </w:tbl>
    <w:p w14:paraId="4B952B36" w14:textId="60C43A51" w:rsidR="002620AB" w:rsidRDefault="002620AB">
      <w:pPr>
        <w:rPr>
          <w:rFonts w:ascii="ＭＳ ゴシック" w:eastAsia="ＭＳ ゴシック" w:hAnsi="ＭＳ ゴシック"/>
          <w:sz w:val="22"/>
        </w:rPr>
      </w:pPr>
    </w:p>
    <w:p w14:paraId="62FE1E06" w14:textId="77777777" w:rsidR="00896823" w:rsidRPr="00EE1836" w:rsidRDefault="00896823">
      <w:pPr>
        <w:rPr>
          <w:rFonts w:ascii="ＭＳ ゴシック" w:eastAsia="ＭＳ ゴシック" w:hAnsi="ＭＳ ゴシック"/>
          <w:sz w:val="22"/>
        </w:rPr>
      </w:pPr>
    </w:p>
    <w:p w14:paraId="11F0BA63" w14:textId="77777777" w:rsidR="00572F0D" w:rsidRDefault="00572F0D" w:rsidP="00572F0D">
      <w:pPr>
        <w:autoSpaceDE w:val="0"/>
        <w:autoSpaceDN w:val="0"/>
        <w:adjustRightInd w:val="0"/>
        <w:jc w:val="left"/>
        <w:rPr>
          <w:rFonts w:ascii="ＭＳ ゴシック" w:eastAsia="ＭＳ ゴシック" w:hAnsi="ＭＳ ゴシック"/>
          <w:sz w:val="22"/>
        </w:rPr>
      </w:pPr>
    </w:p>
    <w:p w14:paraId="7D048D9C" w14:textId="66381E56"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（４）入札保証金等の還付</w:t>
      </w:r>
    </w:p>
    <w:p w14:paraId="0B130C92" w14:textId="77777777" w:rsidR="00572F0D" w:rsidRDefault="002F36F8" w:rsidP="00572F0D">
      <w:pPr>
        <w:autoSpaceDE w:val="0"/>
        <w:autoSpaceDN w:val="0"/>
        <w:adjustRightInd w:val="0"/>
        <w:ind w:leftChars="300" w:left="63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入札終了後、地方独立行政法人埼玉県立病院機構は、入札保証金等を納付した非落札</w:t>
      </w:r>
      <w:r w:rsidR="00572F0D">
        <w:rPr>
          <w:rFonts w:ascii="ＭＳ ゴシック" w:eastAsia="ＭＳ ゴシック" w:hAnsi="ＭＳ ゴシック" w:cs="ＭＳ ゴシック" w:hint="eastAsia"/>
          <w:color w:val="000000"/>
          <w:kern w:val="0"/>
          <w:sz w:val="22"/>
        </w:rPr>
        <w:t>者</w:t>
      </w:r>
    </w:p>
    <w:p w14:paraId="32B9A796" w14:textId="0F675ACC" w:rsidR="002F36F8" w:rsidRPr="00EE1836" w:rsidRDefault="002F36F8" w:rsidP="00572F0D">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に対して、次の方法により当該入札保証金等を還付するものとする。</w:t>
      </w:r>
    </w:p>
    <w:p w14:paraId="175F0088" w14:textId="53FA14DE" w:rsidR="002F36F8" w:rsidRPr="00EE1836" w:rsidRDefault="002F36F8" w:rsidP="00572F0D">
      <w:pPr>
        <w:autoSpaceDE w:val="0"/>
        <w:autoSpaceDN w:val="0"/>
        <w:adjustRightInd w:val="0"/>
        <w:ind w:leftChars="222" w:left="686" w:hangingChars="100" w:hanging="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ア</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地方独立行政法人埼玉県立病院機構が発行する「払込書兼領収書」により納付した場合は、当該「払込書兼領収書」（写しでも可）を添付した「還付請求書」（該当者に配布）の提出により還付する。</w:t>
      </w:r>
    </w:p>
    <w:p w14:paraId="6021B5A7" w14:textId="77777777" w:rsidR="00572F0D" w:rsidRDefault="002F36F8" w:rsidP="00572F0D">
      <w:pPr>
        <w:autoSpaceDE w:val="0"/>
        <w:autoSpaceDN w:val="0"/>
        <w:adjustRightInd w:val="0"/>
        <w:ind w:leftChars="222" w:left="686" w:hangingChars="100" w:hanging="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イ</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契約保証金に代える担保を提出した場合には、提出時に交付した「預り証」に領収の旨を付記し記名押印したものを提出することによりこれを還付する。</w:t>
      </w:r>
    </w:p>
    <w:p w14:paraId="5FBE65DC" w14:textId="162337D5"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（５）落札者が契約を締結しない場合の入札保証金の帰属</w:t>
      </w:r>
    </w:p>
    <w:p w14:paraId="4C708108" w14:textId="77777777" w:rsidR="00572F0D" w:rsidRDefault="002F36F8" w:rsidP="00572F0D">
      <w:pPr>
        <w:autoSpaceDE w:val="0"/>
        <w:autoSpaceDN w:val="0"/>
        <w:adjustRightInd w:val="0"/>
        <w:ind w:leftChars="300" w:left="63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契約の相手方となるべき者が納付した入札保証金等は、その者が契約を締結しないとき</w:t>
      </w:r>
    </w:p>
    <w:p w14:paraId="2656A382" w14:textId="74D5E2F3" w:rsidR="002F36F8" w:rsidRPr="00EE1836" w:rsidRDefault="002F36F8" w:rsidP="00572F0D">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は、地方独立行政法人埼玉県立病院機構に帰属する。</w:t>
      </w:r>
    </w:p>
    <w:p w14:paraId="64CB6BFF" w14:textId="77777777" w:rsidR="002F36F8" w:rsidRPr="00EE1836"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（６）契約保証金への充当</w:t>
      </w:r>
    </w:p>
    <w:p w14:paraId="5A1C3959" w14:textId="77777777" w:rsidR="00572F0D" w:rsidRDefault="002F36F8" w:rsidP="00572F0D">
      <w:pPr>
        <w:autoSpaceDE w:val="0"/>
        <w:autoSpaceDN w:val="0"/>
        <w:adjustRightInd w:val="0"/>
        <w:ind w:leftChars="300" w:left="63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落札者に係る入札保証金等は、当該落札者について納付すべき契約保証金がある場合に</w:t>
      </w:r>
    </w:p>
    <w:p w14:paraId="6AFAF132" w14:textId="1312FA62" w:rsidR="002F36F8" w:rsidRPr="00EE1836" w:rsidRDefault="002F36F8" w:rsidP="00572F0D">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は、これに充当する。</w:t>
      </w:r>
    </w:p>
    <w:p w14:paraId="38040A05" w14:textId="5557223D" w:rsidR="002F36F8" w:rsidRDefault="002F36F8" w:rsidP="00572F0D">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（７）入札保証金の免除</w:t>
      </w:r>
    </w:p>
    <w:p w14:paraId="74C39158" w14:textId="77777777" w:rsidR="00572F0D" w:rsidRDefault="00572F0D" w:rsidP="00572F0D">
      <w:pPr>
        <w:autoSpaceDE w:val="0"/>
        <w:autoSpaceDN w:val="0"/>
        <w:adjustRightInd w:val="0"/>
        <w:ind w:leftChars="300" w:left="63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次に掲げる場合は、地方独立行政法人埼玉県立病院機構契約事務取扱規程第６条の規定</w:t>
      </w:r>
    </w:p>
    <w:p w14:paraId="0AC96E2E" w14:textId="07D0EA92" w:rsidR="00572F0D" w:rsidRPr="00EE1836" w:rsidRDefault="00572F0D" w:rsidP="00572F0D">
      <w:pPr>
        <w:autoSpaceDE w:val="0"/>
        <w:autoSpaceDN w:val="0"/>
        <w:adjustRightInd w:val="0"/>
        <w:ind w:firstLineChars="200" w:firstLine="44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に基づき入札保証金の納付を免除することができる。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F36F8" w:rsidRPr="00EE1836" w14:paraId="38C7A615" w14:textId="77777777" w:rsidTr="003B5553">
        <w:trPr>
          <w:trHeight w:val="2013"/>
          <w:jc w:val="center"/>
        </w:trPr>
        <w:tc>
          <w:tcPr>
            <w:tcW w:w="9072" w:type="dxa"/>
          </w:tcPr>
          <w:p w14:paraId="0E01293A" w14:textId="2F5D2E04" w:rsidR="002F36F8" w:rsidRPr="00EE1836" w:rsidRDefault="002F36F8" w:rsidP="00572F0D">
            <w:pPr>
              <w:autoSpaceDE w:val="0"/>
              <w:autoSpaceDN w:val="0"/>
              <w:adjustRightInd w:val="0"/>
              <w:ind w:left="220" w:hangingChars="100" w:hanging="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ア</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入札に参加しようとする者が保険会社との間に法人を被保険者とする履行保険契約を締結したとき。</w:t>
            </w:r>
          </w:p>
          <w:p w14:paraId="5D974D84" w14:textId="24BB137D" w:rsidR="002F36F8" w:rsidRPr="00EE1836" w:rsidRDefault="002F36F8" w:rsidP="002F36F8">
            <w:pPr>
              <w:autoSpaceDE w:val="0"/>
              <w:autoSpaceDN w:val="0"/>
              <w:adjustRightInd w:val="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イ</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入札に参加しようとする者が銀行等又は保険事業会社と契約保証の予約をしたとき。</w:t>
            </w:r>
          </w:p>
          <w:p w14:paraId="1085AAAE" w14:textId="37E7798D" w:rsidR="002F36F8" w:rsidRPr="00EE1836" w:rsidRDefault="002F36F8" w:rsidP="00572F0D">
            <w:pPr>
              <w:autoSpaceDE w:val="0"/>
              <w:autoSpaceDN w:val="0"/>
              <w:adjustRightInd w:val="0"/>
              <w:ind w:left="220" w:hangingChars="100" w:hanging="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ウ</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地方独立行政法人埼玉県立病院機構契約事務取扱規程第第３条に規定する資格を有する者と契約を締結する場合において、その者が種類及び規模をほぼ同じくする契約を当該年度を含めて過去５年度以内に２回以上全て誠実に履行したものについて、その者が契約を履行しないこととなるおそれがないと認められるとき。</w:t>
            </w:r>
            <w:r w:rsidRPr="00EE1836">
              <w:rPr>
                <w:rFonts w:ascii="ＭＳ ゴシック" w:eastAsia="ＭＳ ゴシック" w:hAnsi="ＭＳ ゴシック" w:cs="ＭＳ ゴシック"/>
                <w:color w:val="000000"/>
                <w:kern w:val="0"/>
                <w:sz w:val="22"/>
              </w:rPr>
              <w:t xml:space="preserve"> </w:t>
            </w:r>
          </w:p>
          <w:p w14:paraId="72F19400" w14:textId="13297710" w:rsidR="002F36F8" w:rsidRPr="00EE1836" w:rsidRDefault="002F36F8" w:rsidP="00572F0D">
            <w:pPr>
              <w:autoSpaceDE w:val="0"/>
              <w:autoSpaceDN w:val="0"/>
              <w:adjustRightInd w:val="0"/>
              <w:ind w:left="220" w:hangingChars="100" w:hanging="220"/>
              <w:jc w:val="left"/>
              <w:rPr>
                <w:rFonts w:ascii="ＭＳ ゴシック" w:eastAsia="ＭＳ ゴシック" w:hAnsi="ＭＳ ゴシック" w:cs="ＭＳ ゴシック"/>
                <w:color w:val="000000"/>
                <w:kern w:val="0"/>
                <w:sz w:val="22"/>
              </w:rPr>
            </w:pPr>
            <w:r w:rsidRPr="00EE1836">
              <w:rPr>
                <w:rFonts w:ascii="ＭＳ ゴシック" w:eastAsia="ＭＳ ゴシック" w:hAnsi="ＭＳ ゴシック" w:cs="ＭＳ ゴシック" w:hint="eastAsia"/>
                <w:color w:val="000000"/>
                <w:kern w:val="0"/>
                <w:sz w:val="22"/>
              </w:rPr>
              <w:t>エ</w:t>
            </w:r>
            <w:r w:rsidR="00572F0D">
              <w:rPr>
                <w:rFonts w:ascii="ＭＳ ゴシック" w:eastAsia="ＭＳ ゴシック" w:hAnsi="ＭＳ ゴシック" w:cs="ＭＳ ゴシック" w:hint="eastAsia"/>
                <w:color w:val="000000"/>
                <w:kern w:val="0"/>
                <w:sz w:val="22"/>
              </w:rPr>
              <w:t xml:space="preserve">　</w:t>
            </w:r>
            <w:r w:rsidRPr="00EE1836">
              <w:rPr>
                <w:rFonts w:ascii="ＭＳ ゴシック" w:eastAsia="ＭＳ ゴシック" w:hAnsi="ＭＳ ゴシック" w:cs="ＭＳ ゴシック" w:hint="eastAsia"/>
                <w:color w:val="000000"/>
                <w:kern w:val="0"/>
                <w:sz w:val="22"/>
              </w:rPr>
              <w:t>地方独立行政法人埼玉県立病院機構契約事務取扱規程第３条に規定する資格を有する者で、過去において契約を誠実に履行した実績等を考慮し、その者が契約を締結することとなるおそれがないと認められるとき。</w:t>
            </w:r>
            <w:r w:rsidRPr="00EE1836">
              <w:rPr>
                <w:rFonts w:ascii="ＭＳ ゴシック" w:eastAsia="ＭＳ ゴシック" w:hAnsi="ＭＳ ゴシック" w:cs="ＭＳ ゴシック"/>
                <w:color w:val="000000"/>
                <w:kern w:val="0"/>
                <w:sz w:val="22"/>
              </w:rPr>
              <w:t xml:space="preserve"> </w:t>
            </w:r>
          </w:p>
        </w:tc>
      </w:tr>
    </w:tbl>
    <w:p w14:paraId="26C949E4" w14:textId="225BE137" w:rsidR="002F36F8" w:rsidRPr="00EE1836" w:rsidRDefault="002F36F8" w:rsidP="00572F0D">
      <w:pPr>
        <w:pStyle w:val="Default"/>
        <w:ind w:leftChars="200" w:left="420" w:firstLineChars="100" w:firstLine="220"/>
        <w:rPr>
          <w:rFonts w:hAnsi="ＭＳ ゴシック"/>
          <w:sz w:val="22"/>
          <w:szCs w:val="22"/>
        </w:rPr>
      </w:pPr>
      <w:r w:rsidRPr="00EE1836">
        <w:rPr>
          <w:rFonts w:hAnsi="ＭＳ ゴシック" w:hint="eastAsia"/>
          <w:sz w:val="22"/>
          <w:szCs w:val="22"/>
        </w:rPr>
        <w:t>ア又はイの場合には当該保険証書等を、ウ又はエの場合には条件を満たす契約書の写し及び履行を証明するものを、</w:t>
      </w:r>
      <w:r w:rsidRPr="00930870">
        <w:rPr>
          <w:rFonts w:hAnsi="ＭＳ ゴシック" w:hint="eastAsia"/>
          <w:sz w:val="22"/>
          <w:szCs w:val="22"/>
          <w:u w:val="single"/>
        </w:rPr>
        <w:t>令和</w:t>
      </w:r>
      <w:r w:rsidR="005C5917">
        <w:rPr>
          <w:rFonts w:hAnsi="ＭＳ ゴシック" w:hint="eastAsia"/>
          <w:sz w:val="22"/>
          <w:szCs w:val="22"/>
          <w:u w:val="single"/>
        </w:rPr>
        <w:t>５</w:t>
      </w:r>
      <w:r w:rsidRPr="00930870">
        <w:rPr>
          <w:rFonts w:hAnsi="ＭＳ ゴシック" w:hint="eastAsia"/>
          <w:sz w:val="22"/>
          <w:szCs w:val="22"/>
          <w:u w:val="single"/>
        </w:rPr>
        <w:t>年</w:t>
      </w:r>
      <w:r w:rsidR="00126F72">
        <w:rPr>
          <w:rFonts w:hAnsi="ＭＳ ゴシック" w:hint="eastAsia"/>
          <w:sz w:val="22"/>
          <w:szCs w:val="22"/>
          <w:u w:val="single"/>
        </w:rPr>
        <w:t>３</w:t>
      </w:r>
      <w:r w:rsidRPr="00930870">
        <w:rPr>
          <w:rFonts w:hAnsi="ＭＳ ゴシック" w:hint="eastAsia"/>
          <w:sz w:val="22"/>
          <w:szCs w:val="22"/>
          <w:u w:val="single"/>
        </w:rPr>
        <w:t>月</w:t>
      </w:r>
      <w:r w:rsidR="00126F72">
        <w:rPr>
          <w:rFonts w:hAnsi="ＭＳ ゴシック" w:hint="eastAsia"/>
          <w:sz w:val="22"/>
          <w:szCs w:val="22"/>
          <w:u w:val="single"/>
        </w:rPr>
        <w:t>１５</w:t>
      </w:r>
      <w:r w:rsidRPr="00930870">
        <w:rPr>
          <w:rFonts w:hAnsi="ＭＳ ゴシック" w:hint="eastAsia"/>
          <w:sz w:val="22"/>
          <w:szCs w:val="22"/>
          <w:u w:val="single"/>
        </w:rPr>
        <w:t>日午後３時までに</w:t>
      </w:r>
      <w:r w:rsidRPr="00EE1836">
        <w:rPr>
          <w:rFonts w:hAnsi="ＭＳ ゴシック" w:hint="eastAsia"/>
          <w:sz w:val="22"/>
          <w:szCs w:val="22"/>
        </w:rPr>
        <w:t>本件入札を執行する担当窓口に提出しなければならない。</w:t>
      </w:r>
    </w:p>
    <w:p w14:paraId="13246EB2" w14:textId="77777777" w:rsidR="002F36F8" w:rsidRPr="00EE1836" w:rsidRDefault="002F36F8" w:rsidP="002F36F8">
      <w:pPr>
        <w:pStyle w:val="Default"/>
        <w:rPr>
          <w:rFonts w:hAnsi="ＭＳ ゴシック"/>
          <w:sz w:val="22"/>
          <w:szCs w:val="22"/>
        </w:rPr>
      </w:pPr>
      <w:r w:rsidRPr="00EE1836">
        <w:rPr>
          <w:rFonts w:hAnsi="ＭＳ ゴシック" w:hint="eastAsia"/>
          <w:sz w:val="22"/>
          <w:szCs w:val="22"/>
        </w:rPr>
        <w:t>【留意点】</w:t>
      </w:r>
    </w:p>
    <w:p w14:paraId="77B76559" w14:textId="77777777" w:rsidR="002F36F8" w:rsidRPr="00EE1836" w:rsidRDefault="002F36F8" w:rsidP="00045B8D">
      <w:pPr>
        <w:pStyle w:val="Default"/>
        <w:ind w:left="220" w:hangingChars="100" w:hanging="220"/>
        <w:rPr>
          <w:rFonts w:hAnsi="ＭＳ ゴシック"/>
          <w:sz w:val="22"/>
          <w:szCs w:val="22"/>
        </w:rPr>
      </w:pPr>
      <w:r w:rsidRPr="00EE1836">
        <w:rPr>
          <w:rFonts w:hAnsi="ＭＳ ゴシック" w:hint="eastAsia"/>
          <w:sz w:val="22"/>
          <w:szCs w:val="22"/>
        </w:rPr>
        <w:t>・ウ又はエに該当する場合、提出する契約書の写しから、契約の種類を表す部分（物品名等）及び契約の規模を表す部分（数量、契約金額等）は抹消しないこと。</w:t>
      </w:r>
    </w:p>
    <w:p w14:paraId="51B7FA7F" w14:textId="77777777" w:rsidR="002F36F8" w:rsidRPr="00EE1836" w:rsidRDefault="002F36F8" w:rsidP="00045B8D">
      <w:pPr>
        <w:pStyle w:val="Default"/>
        <w:ind w:left="220" w:hangingChars="100" w:hanging="220"/>
        <w:rPr>
          <w:rFonts w:hAnsi="ＭＳ ゴシック"/>
          <w:sz w:val="22"/>
          <w:szCs w:val="22"/>
        </w:rPr>
      </w:pPr>
      <w:r w:rsidRPr="00EE1836">
        <w:rPr>
          <w:rFonts w:hAnsi="ＭＳ ゴシック" w:hint="eastAsia"/>
          <w:sz w:val="22"/>
          <w:szCs w:val="22"/>
        </w:rPr>
        <w:t>・ウ又はエに該当する場合、履行を証明するものとして、①検査調書、検収書等の写し、②履行証明書、③代金を受領した預金通帳等の写しを添付すること。</w:t>
      </w:r>
    </w:p>
    <w:p w14:paraId="25FA8F0E" w14:textId="5470C1ED" w:rsidR="002F36F8" w:rsidRPr="00EE1836" w:rsidRDefault="002F36F8" w:rsidP="00045B8D">
      <w:pPr>
        <w:ind w:left="220" w:hangingChars="100" w:hanging="220"/>
        <w:rPr>
          <w:rFonts w:ascii="ＭＳ ゴシック" w:eastAsia="ＭＳ ゴシック" w:hAnsi="ＭＳ ゴシック"/>
          <w:sz w:val="22"/>
        </w:rPr>
      </w:pPr>
      <w:r w:rsidRPr="00EE1836">
        <w:rPr>
          <w:rFonts w:ascii="ＭＳ ゴシック" w:eastAsia="ＭＳ ゴシック" w:hAnsi="ＭＳ ゴシック" w:hint="eastAsia"/>
          <w:sz w:val="22"/>
        </w:rPr>
        <w:t>・ウ又はエに該当する場合で、埼玉県立</w:t>
      </w:r>
      <w:r w:rsidR="00045B8D">
        <w:rPr>
          <w:rFonts w:ascii="ＭＳ ゴシック" w:eastAsia="ＭＳ ゴシック" w:hAnsi="ＭＳ ゴシック" w:hint="eastAsia"/>
          <w:sz w:val="22"/>
        </w:rPr>
        <w:t>がん</w:t>
      </w:r>
      <w:r w:rsidRPr="00EE1836">
        <w:rPr>
          <w:rFonts w:ascii="ＭＳ ゴシック" w:eastAsia="ＭＳ ゴシック" w:hAnsi="ＭＳ ゴシック" w:hint="eastAsia"/>
          <w:sz w:val="22"/>
        </w:rPr>
        <w:t>センターの履行実績を用いるときは、契約書の写し及び履行を証明する書類の提出は要さず、様式第１号に履行実績を記入すること。</w:t>
      </w:r>
    </w:p>
    <w:sectPr w:rsidR="002F36F8" w:rsidRPr="00EE1836" w:rsidSect="00EE1836">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92319" w14:textId="77777777" w:rsidR="002244A0" w:rsidRDefault="002244A0" w:rsidP="005C5917">
      <w:r>
        <w:separator/>
      </w:r>
    </w:p>
  </w:endnote>
  <w:endnote w:type="continuationSeparator" w:id="0">
    <w:p w14:paraId="11923865" w14:textId="77777777" w:rsidR="002244A0" w:rsidRDefault="002244A0" w:rsidP="005C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31712" w14:textId="77777777" w:rsidR="002244A0" w:rsidRDefault="002244A0" w:rsidP="005C5917">
      <w:r>
        <w:separator/>
      </w:r>
    </w:p>
  </w:footnote>
  <w:footnote w:type="continuationSeparator" w:id="0">
    <w:p w14:paraId="5AFC4303" w14:textId="77777777" w:rsidR="002244A0" w:rsidRDefault="002244A0" w:rsidP="005C59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6F8"/>
    <w:rsid w:val="00045B8D"/>
    <w:rsid w:val="00126F72"/>
    <w:rsid w:val="002244A0"/>
    <w:rsid w:val="002620AB"/>
    <w:rsid w:val="002F36F8"/>
    <w:rsid w:val="003B5553"/>
    <w:rsid w:val="003F1363"/>
    <w:rsid w:val="004061CF"/>
    <w:rsid w:val="004B129A"/>
    <w:rsid w:val="00572F0D"/>
    <w:rsid w:val="005C5917"/>
    <w:rsid w:val="006E78CB"/>
    <w:rsid w:val="00896823"/>
    <w:rsid w:val="0092256C"/>
    <w:rsid w:val="00930870"/>
    <w:rsid w:val="00972B46"/>
    <w:rsid w:val="00A02D63"/>
    <w:rsid w:val="00A66A3B"/>
    <w:rsid w:val="00C36571"/>
    <w:rsid w:val="00D62E28"/>
    <w:rsid w:val="00DF0A4B"/>
    <w:rsid w:val="00DF44FE"/>
    <w:rsid w:val="00EE1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835F84"/>
  <w15:chartTrackingRefBased/>
  <w15:docId w15:val="{BC92A107-D7B2-4962-A907-5D3F87DF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F36F8"/>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5C5917"/>
    <w:pPr>
      <w:tabs>
        <w:tab w:val="center" w:pos="4252"/>
        <w:tab w:val="right" w:pos="8504"/>
      </w:tabs>
      <w:snapToGrid w:val="0"/>
    </w:pPr>
  </w:style>
  <w:style w:type="character" w:customStyle="1" w:styleId="a4">
    <w:name w:val="ヘッダー (文字)"/>
    <w:basedOn w:val="a0"/>
    <w:link w:val="a3"/>
    <w:uiPriority w:val="99"/>
    <w:rsid w:val="005C5917"/>
  </w:style>
  <w:style w:type="paragraph" w:styleId="a5">
    <w:name w:val="footer"/>
    <w:basedOn w:val="a"/>
    <w:link w:val="a6"/>
    <w:uiPriority w:val="99"/>
    <w:unhideWhenUsed/>
    <w:rsid w:val="005C5917"/>
    <w:pPr>
      <w:tabs>
        <w:tab w:val="center" w:pos="4252"/>
        <w:tab w:val="right" w:pos="8504"/>
      </w:tabs>
      <w:snapToGrid w:val="0"/>
    </w:pPr>
  </w:style>
  <w:style w:type="character" w:customStyle="1" w:styleId="a6">
    <w:name w:val="フッター (文字)"/>
    <w:basedOn w:val="a0"/>
    <w:link w:val="a5"/>
    <w:uiPriority w:val="99"/>
    <w:rsid w:val="005C5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312</Words>
  <Characters>1784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松本直記</cp:lastModifiedBy>
  <cp:revision>18</cp:revision>
  <cp:lastPrinted>2023-01-18T10:14:00Z</cp:lastPrinted>
  <dcterms:created xsi:type="dcterms:W3CDTF">2022-01-04T06:39:00Z</dcterms:created>
  <dcterms:modified xsi:type="dcterms:W3CDTF">2023-03-01T01:39:00Z</dcterms:modified>
</cp:coreProperties>
</file>