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1C4C20A6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65FDA">
        <w:rPr>
          <w:rFonts w:hint="eastAsia"/>
        </w:rPr>
        <w:t>衛生マットレス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3A8DB82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42CBD7C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253F9F">
        <w:rPr>
          <w:rFonts w:hAnsi="ＭＳ 明朝" w:hint="eastAsia"/>
        </w:rPr>
        <w:t>7</w:t>
      </w:r>
      <w:r w:rsidR="00F87709">
        <w:rPr>
          <w:rFonts w:hAnsi="ＭＳ 明朝"/>
        </w:rPr>
        <w:t>8</w:t>
      </w:r>
      <w:r w:rsidR="00253F9F">
        <w:rPr>
          <w:rFonts w:hAnsi="ＭＳ 明朝" w:hint="eastAsia"/>
        </w:rPr>
        <w:t>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1002DB7D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65FDA">
        <w:rPr>
          <w:rFonts w:hint="eastAsia"/>
        </w:rPr>
        <w:t>衛生マットレス</w:t>
      </w:r>
      <w:r w:rsidR="0035044D">
        <w:rPr>
          <w:rFonts w:hint="eastAsia"/>
        </w:rPr>
        <w:t>の購入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791A8AEC" w14:textId="4A9AA6D3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2981F10" w14:textId="45ED8234" w:rsidR="00FE5866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48B8F8E0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65FDA">
        <w:rPr>
          <w:rFonts w:hint="eastAsia"/>
        </w:rPr>
        <w:t>衛生マットレス</w:t>
      </w:r>
      <w:r w:rsidR="0035044D">
        <w:rPr>
          <w:rFonts w:hint="eastAsia"/>
        </w:rPr>
        <w:t>の購入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7CAA3EED" w14:textId="3D50CD3F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D472AD8" w14:textId="034B737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33F0D300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65FDA">
        <w:rPr>
          <w:rFonts w:hint="eastAsia"/>
        </w:rPr>
        <w:t>衛生マットレス</w:t>
      </w:r>
      <w:r w:rsidR="0035044D">
        <w:rPr>
          <w:rFonts w:hint="eastAsia"/>
        </w:rPr>
        <w:t>の購入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78411D89" w14:textId="62253472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665FF58" w14:textId="1ADAF79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1849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2023-01-05T05:59:00Z</dcterms:modified>
</cp:coreProperties>
</file>