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59E2738" w:rsidR="00330639" w:rsidRPr="00A92EDC" w:rsidRDefault="00A907FC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電動マイクロドリル</w:t>
            </w:r>
            <w:r w:rsidR="008D51F2">
              <w:rPr>
                <w:rFonts w:asciiTheme="minorEastAsia" w:eastAsiaTheme="minorEastAsia" w:hAnsiTheme="minorEastAsia" w:hint="eastAsia"/>
                <w:noProof/>
              </w:rPr>
              <w:t>システム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D51F2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07FC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2022-10-07T10:34:00Z</dcterms:modified>
</cp:coreProperties>
</file>