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AF771F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小児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医療センター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9A7578" w:rsidRDefault="00C058F8">
      <w:pPr>
        <w:pStyle w:val="a3"/>
        <w:rPr>
          <w:rFonts w:ascii="ＭＳ 明朝" w:eastAsia="ＭＳ 明朝" w:hAnsi="ＭＳ 明朝"/>
        </w:rPr>
      </w:pPr>
    </w:p>
    <w:p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:rsidR="00AF771F" w:rsidRPr="004C4F9B" w:rsidRDefault="00AF771F" w:rsidP="00AF771F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4C4F9B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7965B5">
        <w:rPr>
          <w:rFonts w:ascii="ＭＳ 明朝" w:eastAsia="ＭＳ 明朝" w:hAnsi="ＭＳ 明朝" w:hint="eastAsia"/>
          <w:spacing w:val="16"/>
          <w:sz w:val="22"/>
          <w:szCs w:val="22"/>
        </w:rPr>
        <w:t>輸液ポンプ</w:t>
      </w:r>
      <w:r w:rsidR="000B2D3F" w:rsidRPr="004C4F9B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7965B5">
        <w:rPr>
          <w:rFonts w:ascii="ＭＳ 明朝" w:eastAsia="ＭＳ 明朝" w:hAnsi="ＭＳ 明朝" w:hint="eastAsia"/>
          <w:sz w:val="22"/>
          <w:szCs w:val="22"/>
        </w:rPr>
        <w:t>２８台</w:t>
      </w:r>
    </w:p>
    <w:p w:rsidR="006C10AE" w:rsidRPr="009A757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AB78C0" w:rsidRDefault="00AF771F">
      <w:pPr>
        <w:pStyle w:val="a3"/>
        <w:rPr>
          <w:rFonts w:ascii="ＭＳ 明朝" w:eastAsia="ＭＳ 明朝" w:hAnsi="ＭＳ 明朝"/>
        </w:rPr>
      </w:pPr>
      <w:r w:rsidRPr="00AB78C0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AB78C0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:rsidR="006C10AE" w:rsidRPr="00AB78C0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AB78C0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06889" w:rsidRPr="00AB78C0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7965B5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906889" w:rsidRPr="00AB78C0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7965B5">
        <w:rPr>
          <w:rFonts w:ascii="ＭＳ 明朝" w:eastAsia="ＭＳ 明朝" w:hAnsi="ＭＳ 明朝" w:hint="eastAsia"/>
          <w:spacing w:val="16"/>
          <w:sz w:val="22"/>
          <w:szCs w:val="22"/>
        </w:rPr>
        <w:t>10</w:t>
      </w:r>
      <w:r w:rsidR="00906889" w:rsidRPr="00AB78C0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7965B5">
        <w:rPr>
          <w:rFonts w:ascii="ＭＳ 明朝" w:eastAsia="ＭＳ 明朝" w:hAnsi="ＭＳ 明朝" w:hint="eastAsia"/>
          <w:spacing w:val="16"/>
          <w:sz w:val="22"/>
          <w:szCs w:val="22"/>
        </w:rPr>
        <w:t>19</w:t>
      </w:r>
      <w:r w:rsidR="00906889" w:rsidRPr="00AB78C0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7965B5">
        <w:rPr>
          <w:rFonts w:ascii="ＭＳ 明朝" w:eastAsia="ＭＳ 明朝" w:hAnsi="ＭＳ 明朝" w:hint="eastAsia"/>
          <w:spacing w:val="16"/>
          <w:sz w:val="22"/>
          <w:szCs w:val="22"/>
        </w:rPr>
        <w:t>水</w:t>
      </w:r>
      <w:bookmarkStart w:id="0" w:name="_GoBack"/>
      <w:bookmarkEnd w:id="0"/>
      <w:r w:rsidR="00906889" w:rsidRPr="00AB78C0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AB78C0" w:rsidRDefault="006C10AE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280F3F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</w:t>
            </w:r>
            <w:r w:rsidR="004D6808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32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D6808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965B5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2097">
      <v:textbox inset="5.85pt,.7pt,5.85pt,.7pt"/>
    </o:shapedefaults>
    <o:shapelayout v:ext="edit">
      <o:idmap v:ext="edit" data="1"/>
    </o:shapelayout>
  </w:shapeDefaults>
  <w:decimalSymbol w:val="."/>
  <w:listSeparator w:val=","/>
  <w14:docId w14:val="298F41ED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484</Words>
  <Characters>129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町田 彰</cp:lastModifiedBy>
  <cp:revision>42</cp:revision>
  <cp:lastPrinted>2020-01-22T07:01:00Z</cp:lastPrinted>
  <dcterms:created xsi:type="dcterms:W3CDTF">2020-01-22T03:01:00Z</dcterms:created>
  <dcterms:modified xsi:type="dcterms:W3CDTF">2022-10-12T07:51:00Z</dcterms:modified>
</cp:coreProperties>
</file>