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0520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006769E1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1A559AA2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119EDAD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ABFF03A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706FC014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0A28A566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545DDD58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30016804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41001C46" w14:textId="55641D13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123FCB" w:rsidRPr="00123FCB">
        <w:rPr>
          <w:rFonts w:ascii="ＭＳ 明朝" w:hAnsi="ＭＳ 明朝" w:cs="ＭＳ 明朝" w:hint="eastAsia"/>
          <w:kern w:val="0"/>
        </w:rPr>
        <w:t>電子メール、ＦＡＸ、郵送又は持参により提出すること。</w:t>
      </w:r>
    </w:p>
    <w:p w14:paraId="3C497376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8DF3B06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6E8481E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823992A" w14:textId="77777777" w:rsidR="00E92FF4" w:rsidRPr="000E2CFA" w:rsidRDefault="00123FCB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w:pict w14:anchorId="0CC78507">
          <v:group id="_x0000_s1065" style="position:absolute;left:0;text-align:left;margin-left:192.4pt;margin-top:7.95pt;width:178.2pt;height:193.05pt;z-index:251654656" coordorigin="1984,6746" coordsize="3564,3861">
            <v:rect id="_x0000_s1041" style="position:absolute;left:1984;top:6746;width:3267;height:3861" strokeweight="1pt">
              <v:textbox inset="5.85pt,.7pt,5.85pt,.7pt"/>
            </v:rect>
            <v:roundrect id="_x0000_s1061" style="position:absolute;left:5152;top:7890;width:396;height:429" arcsize="10923f">
              <v:textbox style="mso-next-textbox:#_x0000_s1061" inset="5.85pt,.7pt,5.85pt,.7pt">
                <w:txbxContent>
                  <w:p w14:paraId="1B86AFAB" w14:textId="77777777" w:rsidR="00CE4F49" w:rsidRDefault="00CE4F49"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roundrect>
            <v:roundrect id="_x0000_s1063" style="position:absolute;left:5251;top:7890;width:297;height:426" arcsize="10923f" filled="f" strokecolor="blue" strokeweight="2.25pt">
              <v:textbox style="mso-next-textbox:#_x0000_s1063" inset="5.85pt,.7pt,5.85pt,.7pt">
                <w:txbxContent>
                  <w:p w14:paraId="45F54603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5D471C8E">
          <v:group id="_x0000_s1064" style="position:absolute;left:0;text-align:left;margin-left:182.5pt;margin-top:14.95pt;width:178.2pt;height:193.05pt;z-index:251655680" coordorigin="1885,6889" coordsize="3564,3861">
            <v:rect id="_x0000_s1040" style="position:absolute;left:1885;top:6889;width:3267;height:3861" strokeweight="1pt">
              <v:textbox inset="5.85pt,.7pt,5.85pt,.7pt">
                <w:txbxContent>
                  <w:p w14:paraId="2466CFF2" w14:textId="77777777" w:rsidR="006D73CE" w:rsidRDefault="006D73CE" w:rsidP="006D73CE"/>
                  <w:p w14:paraId="17443D46" w14:textId="77777777" w:rsidR="006D73CE" w:rsidRDefault="006D73CE" w:rsidP="006D73CE"/>
                  <w:p w14:paraId="2FEF6F69" w14:textId="77777777" w:rsidR="006D73CE" w:rsidRDefault="006D73CE" w:rsidP="006D73CE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F4775F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1</w:t>
                    </w:r>
                  </w:p>
                  <w:p w14:paraId="0F91E5D7" w14:textId="77777777" w:rsidR="006D73CE" w:rsidRDefault="006D73CE" w:rsidP="006D73CE">
                    <w:pPr>
                      <w:jc w:val="center"/>
                    </w:pPr>
                  </w:p>
                  <w:p w14:paraId="6B2B22A6" w14:textId="77777777" w:rsidR="006D73CE" w:rsidRDefault="006D73CE"/>
                </w:txbxContent>
              </v:textbox>
            </v:rect>
            <v:roundrect id="_x0000_s1045" style="position:absolute;left:5053;top:7461;width:396;height:429" arcsize="10923f">
              <v:textbox style="mso-next-textbox:#_x0000_s1045" inset="5.85pt,.7pt,5.85pt,.7pt">
                <w:txbxContent>
                  <w:p w14:paraId="6F3A8014" w14:textId="77777777" w:rsidR="00CE4F49" w:rsidRDefault="00CE4F49"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roundrect>
            <v:roundrect id="_x0000_s1062" style="position:absolute;left:5152;top:7461;width:297;height:426" arcsize="10923f" filled="f" strokecolor="blue" strokeweight="2.25pt">
              <v:textbox style="mso-next-textbox:#_x0000_s1062" inset="5.85pt,.7pt,5.85pt,.7pt">
                <w:txbxContent>
                  <w:p w14:paraId="53540611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0C1F6A93">
          <v:group id="_x0000_s1066" style="position:absolute;left:0;text-align:left;margin-left:202.3pt;margin-top:.8pt;width:178.2pt;height:193.05pt;z-index:251653632" coordorigin="2083,6603" coordsize="3564,3861">
            <v:rect id="_x0000_s1042" style="position:absolute;left:2083;top:6603;width:3267;height:3861" strokeweight="1pt">
              <v:textbox inset="5.85pt,.7pt,5.85pt,.7pt"/>
            </v:rect>
            <v:roundrect id="_x0000_s1047" style="position:absolute;left:5251;top:8319;width:396;height:429" arcsize="10923f">
              <v:textbox style="mso-next-textbox:#_x0000_s1047" inset="5.85pt,.7pt,5.85pt,.7pt">
                <w:txbxContent>
                  <w:p w14:paraId="296F40C6" w14:textId="77777777" w:rsidR="00CE4F49" w:rsidRDefault="00CE4F49"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roundrect>
            <v:roundrect id="_x0000_s1060" style="position:absolute;left:5347;top:8319;width:297;height:426" arcsize="10923f" filled="f" strokecolor="blue" strokeweight="2.25pt">
              <v:textbox style="mso-next-textbox:#_x0000_s1060" inset="5.85pt,.7pt,5.85pt,.7pt">
                <w:txbxContent>
                  <w:p w14:paraId="2E930630" w14:textId="77777777" w:rsidR="00CE4F49" w:rsidRDefault="00CE4F49">
                    <w:pPr>
                      <w:jc w:val="center"/>
                    </w:pPr>
                  </w:p>
                </w:txbxContent>
              </v:textbox>
            </v:roundrect>
          </v:group>
        </w:pict>
      </w:r>
      <w:r>
        <w:rPr>
          <w:rFonts w:ascii="ＭＳ 明朝" w:hAnsi="ＭＳ 明朝"/>
          <w:noProof/>
          <w:spacing w:val="2"/>
          <w:kern w:val="0"/>
        </w:rPr>
        <w:pict w14:anchorId="2C484DF7">
          <v:group id="_x0000_s1082" style="position:absolute;left:0;text-align:left;margin-left:75.45pt;margin-top:21.65pt;width:163.35pt;height:193.05pt;z-index:251656704" coordorigin="1786,7538" coordsize="3267,3861">
            <v:rect id="_x0000_s1083" style="position:absolute;left:1786;top:7538;width:3267;height:3861" strokeweight="1pt">
              <v:textbox style="mso-next-textbox:#_x0000_s1083" inset="5.85pt,.7pt,5.85pt,.7pt">
                <w:txbxContent>
                  <w:p w14:paraId="7EABEF52" w14:textId="77777777" w:rsidR="00CE4F49" w:rsidRDefault="00CE4F49"/>
                  <w:p w14:paraId="25090DC8" w14:textId="77777777" w:rsidR="00CE4F49" w:rsidRDefault="00CE4F49"/>
                  <w:p w14:paraId="67628832" w14:textId="77777777" w:rsidR="00CE4F49" w:rsidRDefault="00CE4F49">
                    <w:pPr>
                      <w:jc w:val="center"/>
                    </w:pPr>
                    <w:r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添付資料</w:t>
                    </w:r>
                    <w:r w:rsidR="006D73CE">
                      <w:rPr>
                        <w:rFonts w:ascii="ＭＳ 明朝" w:cs="ＭＳ 明朝" w:hint="eastAsia"/>
                        <w:color w:val="000000"/>
                        <w:kern w:val="0"/>
                      </w:rPr>
                      <w:t>目次</w:t>
                    </w:r>
                  </w:p>
                  <w:p w14:paraId="4A0FDE80" w14:textId="77777777" w:rsidR="00CE4F49" w:rsidRDefault="00CE4F49">
                    <w:pPr>
                      <w:jc w:val="center"/>
                    </w:pPr>
                  </w:p>
                  <w:p w14:paraId="5DD7A366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　　</w:t>
                    </w:r>
                  </w:p>
                  <w:p w14:paraId="34A46429" w14:textId="77777777" w:rsidR="00CE4F49" w:rsidRDefault="00CE4F49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 xml:space="preserve">　　…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……</w:t>
                    </w:r>
                  </w:p>
                  <w:p w14:paraId="21A34626" w14:textId="77777777" w:rsidR="00CE4F49" w:rsidRDefault="00CE4F49">
                    <w:pPr>
                      <w:ind w:firstLineChars="200" w:firstLine="396"/>
                    </w:pPr>
                  </w:p>
                  <w:p w14:paraId="0FC6DDB3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1</w:t>
                    </w:r>
                    <w:r w:rsidR="00CE4F49">
                      <w:rPr>
                        <w:rFonts w:hint="eastAsia"/>
                      </w:rPr>
                      <w:t>………</w:t>
                    </w:r>
                  </w:p>
                  <w:p w14:paraId="5B33D0DA" w14:textId="77777777" w:rsidR="00F4775F" w:rsidRDefault="00F4775F">
                    <w:pPr>
                      <w:ind w:firstLineChars="200" w:firstLine="396"/>
                    </w:pPr>
                  </w:p>
                  <w:p w14:paraId="6DE01734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2</w:t>
                    </w:r>
                    <w:r w:rsidR="00CE4F49">
                      <w:rPr>
                        <w:rFonts w:hint="eastAsia"/>
                      </w:rPr>
                      <w:t>…………………</w:t>
                    </w:r>
                  </w:p>
                  <w:p w14:paraId="48E72831" w14:textId="77777777" w:rsidR="00F4775F" w:rsidRDefault="00F4775F">
                    <w:pPr>
                      <w:ind w:firstLineChars="200" w:firstLine="396"/>
                    </w:pPr>
                  </w:p>
                  <w:p w14:paraId="66FDB4D8" w14:textId="77777777" w:rsidR="00CE4F49" w:rsidRDefault="00F4775F">
                    <w:pPr>
                      <w:ind w:firstLineChars="200" w:firstLine="396"/>
                    </w:pPr>
                    <w:r>
                      <w:rPr>
                        <w:rFonts w:hint="eastAsia"/>
                      </w:rPr>
                      <w:t>3</w:t>
                    </w:r>
                    <w:r w:rsidR="00CE4F49">
                      <w:rPr>
                        <w:rFonts w:hint="eastAsia"/>
                      </w:rPr>
                      <w:t>………………</w:t>
                    </w:r>
                  </w:p>
                </w:txbxContent>
              </v:textbox>
            </v:rect>
            <v:roundrect id="_x0000_s1084" style="position:absolute;left:1984;top:7810;width:283;height:11;rotation:315" arcsize="10923f" fillcolor="black" strokeweight="2.25pt">
              <v:textbox inset="5.85pt,.7pt,5.85pt,.7pt"/>
            </v:roundrect>
          </v:group>
        </w:pict>
      </w:r>
    </w:p>
    <w:p w14:paraId="78B7BA2B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B6E02A0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667897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D11962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6BA8D5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DCE2D4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9AB1C3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466184A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BBE8C1A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8118448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30C98E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55261C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47D1DC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EEC2E1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5B0F74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10A5CCB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7596ABF6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305002DD" w14:textId="77777777" w:rsidR="006D73CE" w:rsidRDefault="006D73CE" w:rsidP="006D73CE">
      <w:pPr>
        <w:rPr>
          <w:kern w:val="0"/>
        </w:rPr>
      </w:pPr>
    </w:p>
    <w:p w14:paraId="088AB3ED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4C25443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11"/>
      </w:tblGrid>
      <w:tr w:rsidR="00E92FF4" w:rsidRPr="000E2CFA" w14:paraId="5A4ECBAD" w14:textId="77777777" w:rsidTr="00B95E7F">
        <w:trPr>
          <w:trHeight w:val="617"/>
          <w:jc w:val="center"/>
        </w:trPr>
        <w:tc>
          <w:tcPr>
            <w:tcW w:w="2127" w:type="dxa"/>
            <w:vAlign w:val="center"/>
          </w:tcPr>
          <w:p w14:paraId="4CB5F560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611" w:type="dxa"/>
            <w:vAlign w:val="center"/>
          </w:tcPr>
          <w:p w14:paraId="7B933B17" w14:textId="06C31676" w:rsidR="00E92FF4" w:rsidRPr="000E2CFA" w:rsidRDefault="00B95E7F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埼玉県立循環器・呼吸器病センター</w:t>
            </w:r>
            <w:r w:rsidR="00671E7B">
              <w:rPr>
                <w:rFonts w:ascii="ＭＳ 明朝" w:hAnsi="ＭＳ 明朝" w:hint="eastAsia"/>
                <w:spacing w:val="2"/>
                <w:kern w:val="0"/>
              </w:rPr>
              <w:t>清潔区域環境管理業務</w:t>
            </w:r>
          </w:p>
        </w:tc>
      </w:tr>
      <w:tr w:rsidR="00E92FF4" w:rsidRPr="000E2CFA" w14:paraId="02074A15" w14:textId="77777777" w:rsidTr="00B95E7F">
        <w:trPr>
          <w:trHeight w:val="617"/>
          <w:jc w:val="center"/>
        </w:trPr>
        <w:tc>
          <w:tcPr>
            <w:tcW w:w="2127" w:type="dxa"/>
            <w:vAlign w:val="center"/>
          </w:tcPr>
          <w:p w14:paraId="1BE8A276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611" w:type="dxa"/>
            <w:vAlign w:val="center"/>
          </w:tcPr>
          <w:p w14:paraId="46AD50F3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6CB1A5E6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636511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94"/>
        <w:gridCol w:w="8108"/>
      </w:tblGrid>
      <w:tr w:rsidR="000B1FB9" w:rsidRPr="000E2CFA" w14:paraId="6466A29E" w14:textId="77777777">
        <w:trPr>
          <w:trHeight w:val="1140"/>
        </w:trPr>
        <w:tc>
          <w:tcPr>
            <w:tcW w:w="396" w:type="dxa"/>
          </w:tcPr>
          <w:p w14:paraId="1CD16C05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929CA1E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433BB39F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1525A638" w14:textId="77777777">
        <w:trPr>
          <w:trHeight w:val="1141"/>
        </w:trPr>
        <w:tc>
          <w:tcPr>
            <w:tcW w:w="396" w:type="dxa"/>
          </w:tcPr>
          <w:p w14:paraId="507968A8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5CB0C607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04A9E1F3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44DCDDF" w14:textId="2244DDB5" w:rsidR="00E64649" w:rsidRPr="00EB4659" w:rsidRDefault="00D81E65" w:rsidP="00E64649">
            <w:pPr>
              <w:rPr>
                <w:rFonts w:ascii="ＭＳ 明朝" w:hAnsi="ＭＳ 明朝"/>
              </w:rPr>
            </w:pPr>
            <w:r w:rsidRPr="00D81E65">
              <w:rPr>
                <w:rFonts w:hAnsi="ＭＳ 明朝" w:hint="eastAsia"/>
              </w:rPr>
              <w:t>平成</w:t>
            </w:r>
            <w:r w:rsidR="00DD6AD4">
              <w:rPr>
                <w:rFonts w:hAnsi="ＭＳ 明朝" w:hint="eastAsia"/>
              </w:rPr>
              <w:t>３０</w:t>
            </w:r>
            <w:r w:rsidRPr="00D81E65">
              <w:rPr>
                <w:rFonts w:hAnsi="ＭＳ 明朝" w:hint="eastAsia"/>
              </w:rPr>
              <w:t>年４月１日から公告日までの間に病床数２００床以上の同一の病院において、</w:t>
            </w:r>
            <w:r w:rsidR="00671E7B">
              <w:rPr>
                <w:rFonts w:hAnsi="ＭＳ 明朝" w:hint="eastAsia"/>
              </w:rPr>
              <w:t>清潔区域環境管理業務</w:t>
            </w:r>
            <w:r w:rsidRPr="00D81E65">
              <w:rPr>
                <w:rFonts w:hAnsi="ＭＳ 明朝" w:hint="eastAsia"/>
              </w:rPr>
              <w:t>を１年以上履行した実績があること。</w:t>
            </w:r>
          </w:p>
          <w:p w14:paraId="37DF8608" w14:textId="77777777" w:rsidR="000B1FB9" w:rsidRPr="00E64649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</w:p>
        </w:tc>
      </w:tr>
      <w:tr w:rsidR="000B1FB9" w:rsidRPr="00F4775F" w14:paraId="197E1A87" w14:textId="77777777">
        <w:trPr>
          <w:trHeight w:val="1141"/>
        </w:trPr>
        <w:tc>
          <w:tcPr>
            <w:tcW w:w="396" w:type="dxa"/>
          </w:tcPr>
          <w:p w14:paraId="6066667E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5376D9CC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118E41C7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  <w:tr w:rsidR="004C56B9" w:rsidRPr="000E2CFA" w14:paraId="23A011AD" w14:textId="77777777">
        <w:trPr>
          <w:trHeight w:val="1141"/>
        </w:trPr>
        <w:tc>
          <w:tcPr>
            <w:tcW w:w="396" w:type="dxa"/>
          </w:tcPr>
          <w:p w14:paraId="15CC7F78" w14:textId="77777777" w:rsidR="004C56B9" w:rsidRPr="000E2CFA" w:rsidRDefault="004C56B9" w:rsidP="004C56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142CA93" w14:textId="77777777" w:rsidR="004C56B9" w:rsidRPr="000E2CFA" w:rsidRDefault="004C56B9" w:rsidP="004C56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ascii="ＭＳ 明朝" w:hAnsi="ＭＳ 明朝" w:cs="ＭＳ 明朝" w:hint="eastAsia"/>
                <w:spacing w:val="-20"/>
                <w:kern w:val="0"/>
              </w:rPr>
              <w:t>４</w:t>
            </w:r>
          </w:p>
        </w:tc>
        <w:tc>
          <w:tcPr>
            <w:tcW w:w="8108" w:type="dxa"/>
          </w:tcPr>
          <w:p w14:paraId="0A4F69F2" w14:textId="00F811C3" w:rsidR="004C56B9" w:rsidRPr="00056E56" w:rsidRDefault="00D81E65" w:rsidP="004C56B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有資格者の免状等の写し</w:t>
            </w:r>
          </w:p>
        </w:tc>
      </w:tr>
    </w:tbl>
    <w:p w14:paraId="4ED2EC7E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6DBC" w14:textId="77777777" w:rsidR="00825064" w:rsidRDefault="00825064">
      <w:r>
        <w:separator/>
      </w:r>
    </w:p>
  </w:endnote>
  <w:endnote w:type="continuationSeparator" w:id="0">
    <w:p w14:paraId="2409C4E7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5FE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858899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B7EC" w14:textId="77777777" w:rsidR="00825064" w:rsidRDefault="00825064">
      <w:r>
        <w:separator/>
      </w:r>
    </w:p>
  </w:footnote>
  <w:footnote w:type="continuationSeparator" w:id="0">
    <w:p w14:paraId="4C90A24D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77784757">
    <w:abstractNumId w:val="9"/>
  </w:num>
  <w:num w:numId="2" w16cid:durableId="912928261">
    <w:abstractNumId w:val="6"/>
  </w:num>
  <w:num w:numId="3" w16cid:durableId="993488335">
    <w:abstractNumId w:val="2"/>
  </w:num>
  <w:num w:numId="4" w16cid:durableId="451871538">
    <w:abstractNumId w:val="7"/>
  </w:num>
  <w:num w:numId="5" w16cid:durableId="642468083">
    <w:abstractNumId w:val="0"/>
  </w:num>
  <w:num w:numId="6" w16cid:durableId="154885174">
    <w:abstractNumId w:val="8"/>
  </w:num>
  <w:num w:numId="7" w16cid:durableId="1567035753">
    <w:abstractNumId w:val="1"/>
  </w:num>
  <w:num w:numId="8" w16cid:durableId="1419524771">
    <w:abstractNumId w:val="3"/>
  </w:num>
  <w:num w:numId="9" w16cid:durableId="1212376066">
    <w:abstractNumId w:val="5"/>
  </w:num>
  <w:num w:numId="10" w16cid:durableId="53218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23FCB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4A26B9"/>
    <w:rsid w:val="004C56B9"/>
    <w:rsid w:val="00532D93"/>
    <w:rsid w:val="0057224B"/>
    <w:rsid w:val="00581A09"/>
    <w:rsid w:val="005B5F8F"/>
    <w:rsid w:val="00607235"/>
    <w:rsid w:val="00671E7B"/>
    <w:rsid w:val="006D73CE"/>
    <w:rsid w:val="006E1FBE"/>
    <w:rsid w:val="006F384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95E7F"/>
    <w:rsid w:val="00BF3D18"/>
    <w:rsid w:val="00C07472"/>
    <w:rsid w:val="00C50132"/>
    <w:rsid w:val="00CE4F49"/>
    <w:rsid w:val="00D12F57"/>
    <w:rsid w:val="00D54E03"/>
    <w:rsid w:val="00D81E65"/>
    <w:rsid w:val="00DD69AE"/>
    <w:rsid w:val="00DD6AD4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7401FA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C132-E921-4906-A0D4-70B9BFE2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29</cp:revision>
  <cp:lastPrinted>2021-04-05T07:27:00Z</cp:lastPrinted>
  <dcterms:created xsi:type="dcterms:W3CDTF">2017-06-22T00:33:00Z</dcterms:created>
  <dcterms:modified xsi:type="dcterms:W3CDTF">2022-10-05T00:29:00Z</dcterms:modified>
</cp:coreProperties>
</file>