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67B9AE0C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DD26A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DD26A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高精度放射線治療システムの購入</w:t>
      </w:r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Pr="00BD1624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B0F1" w14:textId="77777777" w:rsidR="007759B2" w:rsidRDefault="007759B2" w:rsidP="009555BA">
      <w:r>
        <w:separator/>
      </w:r>
    </w:p>
  </w:endnote>
  <w:endnote w:type="continuationSeparator" w:id="0">
    <w:p w14:paraId="0A7B342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1C78" w14:textId="77777777" w:rsidR="007759B2" w:rsidRDefault="007759B2" w:rsidP="009555BA">
      <w:r>
        <w:separator/>
      </w:r>
    </w:p>
  </w:footnote>
  <w:footnote w:type="continuationSeparator" w:id="0">
    <w:p w14:paraId="1790CC04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5EF3"/>
    <w:rsid w:val="00543D4B"/>
    <w:rsid w:val="00551367"/>
    <w:rsid w:val="00552AD7"/>
    <w:rsid w:val="0058571F"/>
    <w:rsid w:val="00596928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D1624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26A6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2022-06-06T10:16:00Z</dcterms:modified>
</cp:coreProperties>
</file>