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9786E">
        <w:rPr>
          <w:rFonts w:hAnsi="ＭＳ 明朝" w:hint="eastAsia"/>
        </w:rPr>
        <w:t>液体ヘリウム</w:t>
      </w:r>
      <w:r w:rsidR="000C2940">
        <w:rPr>
          <w:rFonts w:hAnsi="ＭＳ 明朝" w:hint="eastAsia"/>
        </w:rPr>
        <w:t xml:space="preserve">　</w:t>
      </w:r>
      <w:r w:rsidR="0089786E">
        <w:rPr>
          <w:rFonts w:hAnsi="ＭＳ 明朝" w:hint="eastAsia"/>
        </w:rPr>
        <w:t>500L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9786E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52B2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1013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41</cp:revision>
  <cp:lastPrinted>2021-08-26T05:58:00Z</cp:lastPrinted>
  <dcterms:created xsi:type="dcterms:W3CDTF">2021-05-12T08:54:00Z</dcterms:created>
  <dcterms:modified xsi:type="dcterms:W3CDTF">2022-05-31T01:37:00Z</dcterms:modified>
</cp:coreProperties>
</file>