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B4AB5C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</w:t>
      </w:r>
      <w:bookmarkEnd w:id="0"/>
      <w:r w:rsidR="00D46A9E">
        <w:rPr>
          <w:rFonts w:hint="eastAsia"/>
        </w:rPr>
        <w:t>電子複写機用紙の単価契約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D2351E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D46A9E">
        <w:rPr>
          <w:rFonts w:hint="eastAsia"/>
        </w:rPr>
        <w:t>電子複写機用紙の単価契約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8D487A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D46A9E">
        <w:rPr>
          <w:rFonts w:hint="eastAsia"/>
        </w:rPr>
        <w:t>電子複写機用紙の単価契約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DDA6954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D46A9E">
        <w:rPr>
          <w:rFonts w:hint="eastAsia"/>
        </w:rPr>
        <w:t>電子複写機用紙の単価契約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FE30" w14:textId="77777777" w:rsidR="00765D74" w:rsidRDefault="00765D7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46101A" w14:textId="77777777" w:rsidR="00765D74" w:rsidRDefault="00765D7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369E" w14:textId="77777777" w:rsidR="00765D74" w:rsidRDefault="00765D7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456CFC" w14:textId="77777777" w:rsidR="00765D74" w:rsidRDefault="00765D7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5D74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46A9E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2022-03-01T04:52:00Z</dcterms:modified>
</cp:coreProperties>
</file>