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1421D3FB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高精度放射線治療システム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601237A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98033D">
              <w:rPr>
                <w:rFonts w:hint="eastAsia"/>
                <w:u w:val="single"/>
              </w:rPr>
              <w:t>頭部に￥を付記すること</w:t>
            </w:r>
            <w:r w:rsidRPr="00C408B3">
              <w:rPr>
                <w:rFonts w:hint="eastAsia"/>
              </w:rPr>
              <w:t>。</w:t>
            </w:r>
          </w:p>
          <w:p w14:paraId="5652CE6F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代理人による入札の場合の印は、代理人印のみでよいこと。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41F56" w14:textId="77777777" w:rsidR="007759B2" w:rsidRDefault="007759B2" w:rsidP="009555BA">
      <w:r>
        <w:separator/>
      </w:r>
    </w:p>
  </w:endnote>
  <w:endnote w:type="continuationSeparator" w:id="0">
    <w:p w14:paraId="34F91AC7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16DB6" w14:textId="77777777" w:rsidR="007759B2" w:rsidRDefault="007759B2" w:rsidP="009555BA">
      <w:r>
        <w:separator/>
      </w:r>
    </w:p>
  </w:footnote>
  <w:footnote w:type="continuationSeparator" w:id="0">
    <w:p w14:paraId="75D8373B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34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145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2022-02-22T02:44:00Z</dcterms:modified>
</cp:coreProperties>
</file>