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0C387F" w:rsidP="004B5F8D">
            <w:pPr>
              <w:rPr>
                <w:rFonts w:hAnsi="ＭＳ 明朝"/>
                <w:kern w:val="0"/>
              </w:rPr>
            </w:pPr>
            <w:r w:rsidRPr="000C387F">
              <w:rPr>
                <w:rFonts w:hint="eastAsia"/>
                <w:noProof/>
                <w:kern w:val="0"/>
              </w:rPr>
              <w:t>ビデオ鼻咽喉スコープシステム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C387F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2021-12-23T01:43:00Z</dcterms:modified>
</cp:coreProperties>
</file>