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B74D4">
        <w:rPr>
          <w:rFonts w:hAnsi="ＭＳ 明朝" w:hint="eastAsia"/>
        </w:rPr>
        <w:t>マウス用個別換気ケージシステム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令和３年1</w:t>
      </w:r>
      <w:r w:rsidR="009D0FA2">
        <w:rPr>
          <w:rFonts w:hAnsi="ＭＳ 明朝" w:hint="eastAsia"/>
          <w:spacing w:val="16"/>
          <w:szCs w:val="22"/>
        </w:rPr>
        <w:t>2</w:t>
      </w:r>
      <w:r w:rsidR="001B16C2">
        <w:rPr>
          <w:rFonts w:hAnsi="ＭＳ 明朝" w:hint="eastAsia"/>
          <w:spacing w:val="16"/>
          <w:szCs w:val="22"/>
        </w:rPr>
        <w:t>月</w:t>
      </w:r>
      <w:r w:rsidR="009D0FA2">
        <w:rPr>
          <w:rFonts w:hAnsi="ＭＳ 明朝" w:hint="eastAsia"/>
          <w:spacing w:val="16"/>
          <w:szCs w:val="22"/>
        </w:rPr>
        <w:t>１</w:t>
      </w:r>
      <w:r w:rsidR="001B16C2">
        <w:rPr>
          <w:rFonts w:hAnsi="ＭＳ 明朝" w:hint="eastAsia"/>
          <w:spacing w:val="16"/>
          <w:szCs w:val="22"/>
        </w:rPr>
        <w:t>日（</w:t>
      </w:r>
      <w:r w:rsidR="009D0FA2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722" w:rsidRDefault="00126722" w:rsidP="001C1E70">
      <w:r>
        <w:separator/>
      </w:r>
    </w:p>
  </w:endnote>
  <w:endnote w:type="continuationSeparator" w:id="0">
    <w:p w:rsidR="00126722" w:rsidRDefault="0012672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722" w:rsidRDefault="00126722" w:rsidP="001C1E70">
      <w:r>
        <w:separator/>
      </w:r>
    </w:p>
  </w:footnote>
  <w:footnote w:type="continuationSeparator" w:id="0">
    <w:p w:rsidR="00126722" w:rsidRDefault="0012672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6722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0799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B74D4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0FA2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3F195F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10A6A-881C-4DF2-A274-A9917480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埼玉県</cp:lastModifiedBy>
  <cp:revision>47</cp:revision>
  <cp:lastPrinted>2021-03-15T00:18:00Z</cp:lastPrinted>
  <dcterms:created xsi:type="dcterms:W3CDTF">2021-03-16T02:00:00Z</dcterms:created>
  <dcterms:modified xsi:type="dcterms:W3CDTF">2021-11-22T10:48:00Z</dcterms:modified>
</cp:coreProperties>
</file>