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53DFC">
        <w:rPr>
          <w:rFonts w:hAnsi="ＭＳ 明朝" w:hint="eastAsia"/>
          <w:spacing w:val="16"/>
          <w:sz w:val="21"/>
          <w:szCs w:val="21"/>
        </w:rPr>
        <w:t>２０２２年埼玉県立がんセンター図書館電子ジャーナル</w:t>
      </w:r>
    </w:p>
    <w:p w:rsidR="005966F3" w:rsidRDefault="00153DFC" w:rsidP="005966F3">
      <w:pPr>
        <w:tabs>
          <w:tab w:val="left" w:pos="851"/>
        </w:tabs>
        <w:ind w:firstLineChars="150" w:firstLine="357"/>
        <w:rPr>
          <w:rFonts w:hAnsi="ＭＳ 明朝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 </w:t>
      </w:r>
      <w:r w:rsidR="005966F3">
        <w:rPr>
          <w:rFonts w:hint="eastAsia"/>
        </w:rPr>
        <w:t>Lippincott Williams &amp; Wilkins ５タイトル</w:t>
      </w:r>
    </w:p>
    <w:p w:rsidR="00153DFC" w:rsidRPr="00153DFC" w:rsidRDefault="00153DFC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8A5EFD" w:rsidRPr="00153DF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令和３年</w:t>
      </w:r>
      <w:r w:rsidR="006A1B58">
        <w:rPr>
          <w:rFonts w:hAnsi="ＭＳ 明朝" w:hint="eastAsia"/>
          <w:spacing w:val="16"/>
          <w:sz w:val="21"/>
          <w:szCs w:val="21"/>
        </w:rPr>
        <w:t>１</w:t>
      </w:r>
      <w:r w:rsidR="00893F5A">
        <w:rPr>
          <w:rFonts w:hAnsi="ＭＳ 明朝" w:hint="eastAsia"/>
          <w:spacing w:val="16"/>
          <w:sz w:val="21"/>
          <w:szCs w:val="21"/>
        </w:rPr>
        <w:t>１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5966F3">
        <w:rPr>
          <w:rFonts w:hAnsi="ＭＳ 明朝" w:hint="eastAsia"/>
          <w:spacing w:val="16"/>
          <w:sz w:val="21"/>
          <w:szCs w:val="21"/>
        </w:rPr>
        <w:t>１９</w:t>
      </w:r>
      <w:bookmarkStart w:id="0" w:name="_GoBack"/>
      <w:bookmarkEnd w:id="0"/>
      <w:r w:rsidR="00153DFC">
        <w:rPr>
          <w:rFonts w:hAnsi="ＭＳ 明朝" w:hint="eastAsia"/>
          <w:spacing w:val="16"/>
          <w:sz w:val="21"/>
          <w:szCs w:val="21"/>
        </w:rPr>
        <w:t>日</w:t>
      </w:r>
    </w:p>
    <w:p w:rsidR="00150BD1" w:rsidRPr="008A5EFD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Pr="005966F3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038" w:rsidRDefault="001C1038">
      <w:r>
        <w:separator/>
      </w:r>
    </w:p>
  </w:endnote>
  <w:endnote w:type="continuationSeparator" w:id="0">
    <w:p w:rsidR="001C1038" w:rsidRDefault="001C1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866" w:rsidRDefault="00A1586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038" w:rsidRDefault="001C1038">
      <w:r>
        <w:separator/>
      </w:r>
    </w:p>
  </w:footnote>
  <w:footnote w:type="continuationSeparator" w:id="0">
    <w:p w:rsidR="001C1038" w:rsidRDefault="001C10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866" w:rsidRDefault="00A1586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866" w:rsidRDefault="00A1586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53DFC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038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6F3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2D56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4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398F19-83A5-48B4-9FCF-BED97AE8E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2021-11-19T05:13:00Z</dcterms:modified>
</cp:coreProperties>
</file>