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8B30E9">
        <w:rPr>
          <w:rFonts w:ascii="ＭＳ 明朝" w:hAnsi="ＭＳ 明朝" w:cs="ＭＳ Ｐゴシック" w:hint="eastAsia"/>
          <w:sz w:val="24"/>
          <w:szCs w:val="24"/>
        </w:rPr>
        <w:t>総務・人事担当　石田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:rsidR="00140870" w:rsidRPr="008B30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3"/>
              </w:rPr>
              <w:t>担当者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:rsidTr="00F3426A">
        <w:trPr>
          <w:trHeight w:val="739"/>
        </w:trPr>
        <w:tc>
          <w:tcPr>
            <w:tcW w:w="1418" w:type="dxa"/>
            <w:vAlign w:val="center"/>
          </w:tcPr>
          <w:p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:rsidR="00140870" w:rsidRPr="008A79B4" w:rsidRDefault="008A79B4" w:rsidP="008B30E9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埼玉県立小児医療センター職員被服（従来被服）の購入</w:t>
            </w:r>
          </w:p>
        </w:tc>
      </w:tr>
      <w:tr w:rsidR="00140870" w:rsidRPr="00140870" w:rsidTr="004D337B">
        <w:trPr>
          <w:trHeight w:val="559"/>
        </w:trPr>
        <w:tc>
          <w:tcPr>
            <w:tcW w:w="1418" w:type="dxa"/>
            <w:vAlign w:val="center"/>
          </w:tcPr>
          <w:p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  <w:bookmarkStart w:id="0" w:name="_GoBack"/>
            <w:bookmarkEnd w:id="0"/>
          </w:p>
        </w:tc>
      </w:tr>
    </w:tbl>
    <w:p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87" w:rsidRDefault="005D5187" w:rsidP="00FB1262">
      <w:r>
        <w:separator/>
      </w:r>
    </w:p>
  </w:endnote>
  <w:endnote w:type="continuationSeparator" w:id="0">
    <w:p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87" w:rsidRDefault="005D5187" w:rsidP="00FB1262">
      <w:r>
        <w:separator/>
      </w:r>
    </w:p>
  </w:footnote>
  <w:footnote w:type="continuationSeparator" w:id="0">
    <w:p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B30E9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  <w:rsid w:val="00FF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F5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F52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E7EE-C6D4-44D2-B999-E41D8B81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小児医療センター　石田</cp:lastModifiedBy>
  <cp:revision>10</cp:revision>
  <cp:lastPrinted>2021-08-18T02:02:00Z</cp:lastPrinted>
  <dcterms:created xsi:type="dcterms:W3CDTF">2019-06-05T01:55:00Z</dcterms:created>
  <dcterms:modified xsi:type="dcterms:W3CDTF">2021-08-18T02:02:00Z</dcterms:modified>
</cp:coreProperties>
</file>