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B263" w14:textId="43BB9B72" w:rsidR="00456449" w:rsidRPr="0035139B" w:rsidRDefault="0035139B" w:rsidP="00320118">
      <w:pPr>
        <w:widowControl/>
        <w:spacing w:line="400" w:lineRule="exact"/>
        <w:jc w:val="center"/>
        <w:rPr>
          <w:rFonts w:ascii="ＭＳ Ｐゴシック" w:eastAsia="ＭＳ Ｐゴシック" w:hAnsi="ＭＳ Ｐゴシック" w:cs="ＭＳ Ｐゴシック"/>
          <w:kern w:val="0"/>
          <w:sz w:val="24"/>
          <w:szCs w:val="24"/>
        </w:rPr>
      </w:pPr>
      <w:r w:rsidRPr="0035139B">
        <w:rPr>
          <w:rFonts w:ascii="ＭＳ Ｐゴシック" w:eastAsia="ＭＳ Ｐゴシック" w:hAnsi="ＭＳ Ｐゴシック" w:cs="ＭＳ Ｐゴシック" w:hint="eastAsia"/>
          <w:kern w:val="0"/>
          <w:sz w:val="24"/>
          <w:szCs w:val="24"/>
        </w:rPr>
        <w:t>地方独立行政法人埼玉県立病院機構契約事務取扱規程</w:t>
      </w:r>
      <w:r w:rsidR="009E01C5" w:rsidRPr="0035139B">
        <w:rPr>
          <w:rFonts w:ascii="ＭＳ Ｐゴシック" w:eastAsia="ＭＳ Ｐゴシック" w:hAnsi="ＭＳ Ｐゴシック" w:cs="ＭＳ Ｐゴシック" w:hint="eastAsia"/>
          <w:kern w:val="0"/>
          <w:sz w:val="24"/>
          <w:szCs w:val="24"/>
        </w:rPr>
        <w:t>第</w:t>
      </w:r>
      <w:r w:rsidRPr="0035139B">
        <w:rPr>
          <w:rFonts w:ascii="ＭＳ Ｐゴシック" w:eastAsia="ＭＳ Ｐゴシック" w:hAnsi="ＭＳ Ｐゴシック" w:cs="ＭＳ Ｐゴシック" w:hint="eastAsia"/>
          <w:kern w:val="0"/>
          <w:sz w:val="24"/>
          <w:szCs w:val="24"/>
        </w:rPr>
        <w:t>３</w:t>
      </w:r>
      <w:r w:rsidR="009E01C5" w:rsidRPr="0035139B">
        <w:rPr>
          <w:rFonts w:ascii="ＭＳ Ｐゴシック" w:eastAsia="ＭＳ Ｐゴシック" w:hAnsi="ＭＳ Ｐゴシック" w:cs="ＭＳ Ｐゴシック" w:hint="eastAsia"/>
          <w:kern w:val="0"/>
          <w:sz w:val="24"/>
          <w:szCs w:val="24"/>
        </w:rPr>
        <w:t>条</w:t>
      </w:r>
      <w:r w:rsidR="00FF3FFB" w:rsidRPr="0035139B">
        <w:rPr>
          <w:rFonts w:ascii="ＭＳ Ｐゴシック" w:eastAsia="ＭＳ Ｐゴシック" w:hAnsi="ＭＳ Ｐゴシック" w:cs="ＭＳ Ｐゴシック" w:hint="eastAsia"/>
          <w:kern w:val="0"/>
          <w:sz w:val="24"/>
          <w:szCs w:val="24"/>
        </w:rPr>
        <w:t>の規定</w:t>
      </w:r>
      <w:r w:rsidR="00320118" w:rsidRPr="0035139B">
        <w:rPr>
          <w:rFonts w:ascii="ＭＳ Ｐゴシック" w:eastAsia="ＭＳ Ｐゴシック" w:hAnsi="ＭＳ Ｐゴシック" w:cs="ＭＳ Ｐゴシック" w:hint="eastAsia"/>
          <w:kern w:val="0"/>
          <w:sz w:val="24"/>
          <w:szCs w:val="24"/>
        </w:rPr>
        <w:t>に関する申出書</w:t>
      </w:r>
    </w:p>
    <w:p w14:paraId="364D5250" w14:textId="77777777" w:rsidR="001C6603" w:rsidRDefault="001C6603" w:rsidP="00421FAB">
      <w:pPr>
        <w:widowControl/>
        <w:spacing w:line="400" w:lineRule="exact"/>
        <w:jc w:val="left"/>
        <w:rPr>
          <w:rFonts w:ascii="ＭＳ Ｐゴシック" w:eastAsia="ＭＳ Ｐゴシック" w:hAnsi="ＭＳ Ｐゴシック" w:cs="ＭＳ Ｐゴシック"/>
          <w:kern w:val="0"/>
          <w:sz w:val="24"/>
          <w:szCs w:val="24"/>
        </w:rPr>
      </w:pPr>
    </w:p>
    <w:p w14:paraId="4F5B9271" w14:textId="77777777" w:rsidR="00421FAB" w:rsidRDefault="006716A3" w:rsidP="001C6603">
      <w:pPr>
        <w:widowControl/>
        <w:spacing w:line="400" w:lineRule="exact"/>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1C6603" w:rsidRPr="001C6603">
        <w:rPr>
          <w:rFonts w:ascii="ＭＳ Ｐゴシック" w:eastAsia="ＭＳ Ｐゴシック" w:hAnsi="ＭＳ Ｐゴシック" w:cs="ＭＳ Ｐゴシック" w:hint="eastAsia"/>
          <w:kern w:val="0"/>
          <w:sz w:val="24"/>
          <w:szCs w:val="24"/>
        </w:rPr>
        <w:t xml:space="preserve">　　年　　月　　日</w:t>
      </w:r>
    </w:p>
    <w:p w14:paraId="070DC88E" w14:textId="77777777" w:rsidR="001C6603" w:rsidRDefault="001C6603" w:rsidP="00421FAB">
      <w:pPr>
        <w:widowControl/>
        <w:spacing w:line="400" w:lineRule="exact"/>
        <w:jc w:val="left"/>
        <w:rPr>
          <w:rFonts w:ascii="ＭＳ Ｐゴシック" w:eastAsia="ＭＳ Ｐゴシック" w:hAnsi="ＭＳ Ｐゴシック" w:cs="ＭＳ Ｐゴシック"/>
          <w:kern w:val="0"/>
          <w:sz w:val="24"/>
          <w:szCs w:val="24"/>
        </w:rPr>
      </w:pPr>
    </w:p>
    <w:p w14:paraId="36D39859" w14:textId="77777777" w:rsidR="00320118" w:rsidRDefault="007959D1" w:rsidP="00421FAB">
      <w:pPr>
        <w:widowControl/>
        <w:spacing w:line="4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320118">
        <w:rPr>
          <w:rFonts w:ascii="ＭＳ Ｐゴシック" w:eastAsia="ＭＳ Ｐゴシック" w:hAnsi="ＭＳ Ｐゴシック" w:cs="ＭＳ Ｐゴシック" w:hint="eastAsia"/>
          <w:kern w:val="0"/>
          <w:sz w:val="24"/>
          <w:szCs w:val="24"/>
        </w:rPr>
        <w:t>(あて先)</w:t>
      </w:r>
    </w:p>
    <w:p w14:paraId="6E8860FA" w14:textId="77777777" w:rsidR="00320118" w:rsidRDefault="00320118" w:rsidP="00D566A0">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指名通知の</w:t>
      </w:r>
      <w:r w:rsidR="00D566A0">
        <w:rPr>
          <w:rFonts w:ascii="ＭＳ Ｐゴシック" w:eastAsia="ＭＳ Ｐゴシック" w:hAnsi="ＭＳ Ｐゴシック" w:cs="ＭＳ Ｐゴシック" w:hint="eastAsia"/>
          <w:kern w:val="0"/>
          <w:sz w:val="24"/>
          <w:szCs w:val="24"/>
        </w:rPr>
        <w:t>発信者</w:t>
      </w:r>
    </w:p>
    <w:p w14:paraId="00FD3E13" w14:textId="77777777" w:rsidR="00320118" w:rsidRDefault="00320118" w:rsidP="00421FAB">
      <w:pPr>
        <w:widowControl/>
        <w:spacing w:line="400" w:lineRule="exact"/>
        <w:jc w:val="left"/>
        <w:rPr>
          <w:rFonts w:ascii="ＭＳ Ｐゴシック" w:eastAsia="ＭＳ Ｐゴシック" w:hAnsi="ＭＳ Ｐゴシック" w:cs="ＭＳ Ｐゴシック"/>
          <w:kern w:val="0"/>
          <w:sz w:val="24"/>
          <w:szCs w:val="24"/>
        </w:rPr>
      </w:pPr>
    </w:p>
    <w:p w14:paraId="0E431E12" w14:textId="77777777" w:rsidR="007959D1" w:rsidRDefault="007959D1" w:rsidP="00421FAB">
      <w:pPr>
        <w:widowControl/>
        <w:spacing w:line="400" w:lineRule="exact"/>
        <w:jc w:val="left"/>
        <w:rPr>
          <w:rFonts w:ascii="ＭＳ Ｐゴシック" w:eastAsia="ＭＳ Ｐゴシック" w:hAnsi="ＭＳ Ｐゴシック" w:cs="ＭＳ Ｐゴシック"/>
          <w:kern w:val="0"/>
          <w:sz w:val="24"/>
          <w:szCs w:val="24"/>
        </w:rPr>
      </w:pPr>
    </w:p>
    <w:p w14:paraId="3FE550BD" w14:textId="77777777" w:rsidR="00320118" w:rsidRDefault="007959D1" w:rsidP="007959D1">
      <w:pPr>
        <w:widowControl/>
        <w:spacing w:line="400" w:lineRule="exact"/>
        <w:ind w:right="240" w:firstLineChars="1400" w:firstLine="336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9F28C4">
        <w:rPr>
          <w:rFonts w:ascii="ＭＳ Ｐゴシック" w:eastAsia="ＭＳ Ｐゴシック" w:hAnsi="ＭＳ Ｐゴシック" w:cs="ＭＳ Ｐゴシック" w:hint="eastAsia"/>
          <w:kern w:val="0"/>
          <w:sz w:val="24"/>
          <w:szCs w:val="24"/>
        </w:rPr>
        <w:t>落札</w:t>
      </w:r>
      <w:r w:rsidR="00320118">
        <w:rPr>
          <w:rFonts w:ascii="ＭＳ Ｐゴシック" w:eastAsia="ＭＳ Ｐゴシック" w:hAnsi="ＭＳ Ｐゴシック" w:cs="ＭＳ Ｐゴシック" w:hint="eastAsia"/>
          <w:kern w:val="0"/>
          <w:sz w:val="24"/>
          <w:szCs w:val="24"/>
        </w:rPr>
        <w:t>者</w:t>
      </w:r>
      <w:r>
        <w:rPr>
          <w:rFonts w:ascii="ＭＳ Ｐゴシック" w:eastAsia="ＭＳ Ｐゴシック" w:hAnsi="ＭＳ Ｐゴシック" w:cs="ＭＳ Ｐゴシック" w:hint="eastAsia"/>
          <w:kern w:val="0"/>
          <w:sz w:val="24"/>
          <w:szCs w:val="24"/>
        </w:rPr>
        <w:t>)</w:t>
      </w:r>
    </w:p>
    <w:p w14:paraId="5B572A7A" w14:textId="77777777" w:rsidR="00320118" w:rsidRDefault="00320118" w:rsidP="00FD43A6">
      <w:pPr>
        <w:widowControl/>
        <w:wordWrap w:val="0"/>
        <w:spacing w:line="400" w:lineRule="exact"/>
        <w:ind w:leftChars="1687" w:left="3543"/>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住　　　　　　所</w:t>
      </w:r>
      <w:r w:rsidR="00FD43A6">
        <w:rPr>
          <w:rFonts w:ascii="ＭＳ Ｐゴシック" w:eastAsia="ＭＳ Ｐゴシック" w:hAnsi="ＭＳ Ｐゴシック" w:cs="ＭＳ Ｐゴシック" w:hint="eastAsia"/>
          <w:kern w:val="0"/>
          <w:sz w:val="24"/>
          <w:szCs w:val="24"/>
        </w:rPr>
        <w:t xml:space="preserve">　</w:t>
      </w:r>
    </w:p>
    <w:p w14:paraId="3A057B50" w14:textId="77777777" w:rsidR="00320118" w:rsidRDefault="00320118" w:rsidP="00FD43A6">
      <w:pPr>
        <w:widowControl/>
        <w:wordWrap w:val="0"/>
        <w:spacing w:line="400" w:lineRule="exact"/>
        <w:ind w:leftChars="1687" w:left="3543"/>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商号又は名称</w:t>
      </w:r>
      <w:r w:rsidR="00FD43A6">
        <w:rPr>
          <w:rFonts w:ascii="ＭＳ Ｐゴシック" w:eastAsia="ＭＳ Ｐゴシック" w:hAnsi="ＭＳ Ｐゴシック" w:cs="ＭＳ Ｐゴシック" w:hint="eastAsia"/>
          <w:kern w:val="0"/>
          <w:sz w:val="24"/>
          <w:szCs w:val="24"/>
        </w:rPr>
        <w:t xml:space="preserve">　</w:t>
      </w:r>
    </w:p>
    <w:p w14:paraId="7F58829A" w14:textId="77777777" w:rsidR="00320118" w:rsidRDefault="00320118" w:rsidP="00FD43A6">
      <w:pPr>
        <w:widowControl/>
        <w:wordWrap w:val="0"/>
        <w:spacing w:line="400" w:lineRule="exact"/>
        <w:ind w:leftChars="1687" w:left="3543"/>
        <w:jc w:val="left"/>
        <w:rPr>
          <w:rFonts w:ascii="ＭＳ Ｐゴシック" w:eastAsia="ＭＳ Ｐゴシック" w:hAnsi="ＭＳ Ｐゴシック" w:cs="ＭＳ Ｐゴシック"/>
          <w:kern w:val="0"/>
          <w:sz w:val="24"/>
          <w:szCs w:val="24"/>
        </w:rPr>
      </w:pPr>
      <w:r w:rsidRPr="00FD43A6">
        <w:rPr>
          <w:rFonts w:ascii="ＭＳ Ｐゴシック" w:eastAsia="ＭＳ Ｐゴシック" w:hAnsi="ＭＳ Ｐゴシック" w:cs="ＭＳ Ｐゴシック" w:hint="eastAsia"/>
          <w:spacing w:val="180"/>
          <w:kern w:val="0"/>
          <w:sz w:val="24"/>
          <w:szCs w:val="24"/>
          <w:fitText w:val="1440" w:id="735208960"/>
        </w:rPr>
        <w:t>代表</w:t>
      </w:r>
      <w:r w:rsidRPr="00FD43A6">
        <w:rPr>
          <w:rFonts w:ascii="ＭＳ Ｐゴシック" w:eastAsia="ＭＳ Ｐゴシック" w:hAnsi="ＭＳ Ｐゴシック" w:cs="ＭＳ Ｐゴシック" w:hint="eastAsia"/>
          <w:kern w:val="0"/>
          <w:sz w:val="24"/>
          <w:szCs w:val="24"/>
          <w:fitText w:val="1440" w:id="735208960"/>
        </w:rPr>
        <w:t>者</w:t>
      </w:r>
      <w:r w:rsidR="00FD43A6">
        <w:rPr>
          <w:rFonts w:ascii="ＭＳ Ｐゴシック" w:eastAsia="ＭＳ Ｐゴシック" w:hAnsi="ＭＳ Ｐゴシック" w:cs="ＭＳ Ｐゴシック" w:hint="eastAsia"/>
          <w:kern w:val="0"/>
          <w:sz w:val="24"/>
          <w:szCs w:val="24"/>
        </w:rPr>
        <w:t xml:space="preserve">　</w:t>
      </w:r>
    </w:p>
    <w:p w14:paraId="01974649" w14:textId="77777777" w:rsidR="00320118" w:rsidRDefault="00320118" w:rsidP="00320118">
      <w:pPr>
        <w:widowControl/>
        <w:spacing w:line="400" w:lineRule="exact"/>
        <w:jc w:val="left"/>
        <w:rPr>
          <w:rFonts w:ascii="ＭＳ Ｐゴシック" w:eastAsia="ＭＳ Ｐゴシック" w:hAnsi="ＭＳ Ｐゴシック" w:cs="ＭＳ Ｐゴシック"/>
          <w:kern w:val="0"/>
          <w:sz w:val="24"/>
          <w:szCs w:val="24"/>
        </w:rPr>
      </w:pPr>
    </w:p>
    <w:p w14:paraId="23700735" w14:textId="77777777" w:rsidR="007959D1" w:rsidRPr="007959D1" w:rsidRDefault="007959D1" w:rsidP="00320118">
      <w:pPr>
        <w:widowControl/>
        <w:spacing w:line="400" w:lineRule="exact"/>
        <w:jc w:val="left"/>
        <w:rPr>
          <w:rFonts w:ascii="ＭＳ Ｐゴシック" w:eastAsia="ＭＳ Ｐゴシック" w:hAnsi="ＭＳ Ｐゴシック" w:cs="ＭＳ Ｐゴシック"/>
          <w:kern w:val="0"/>
          <w:sz w:val="24"/>
          <w:szCs w:val="24"/>
        </w:rPr>
      </w:pPr>
    </w:p>
    <w:p w14:paraId="1BD147EF" w14:textId="6E80BA73" w:rsidR="00320118" w:rsidRDefault="009E01C5" w:rsidP="00320118">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当社は、</w:t>
      </w:r>
      <w:r w:rsidR="0035139B" w:rsidRPr="0035139B">
        <w:rPr>
          <w:rFonts w:ascii="ＭＳ Ｐゴシック" w:eastAsia="ＭＳ Ｐゴシック" w:hAnsi="ＭＳ Ｐゴシック" w:cs="ＭＳ Ｐゴシック" w:hint="eastAsia"/>
          <w:kern w:val="0"/>
          <w:sz w:val="24"/>
          <w:szCs w:val="24"/>
        </w:rPr>
        <w:t>地方独立行政法人埼玉県立病院機構契約事務取扱規程第３条第２項及び第３項</w:t>
      </w:r>
      <w:r w:rsidR="0035139B">
        <w:rPr>
          <w:rFonts w:ascii="ＭＳ Ｐゴシック" w:eastAsia="ＭＳ Ｐゴシック" w:hAnsi="ＭＳ Ｐゴシック" w:cs="ＭＳ Ｐゴシック" w:hint="eastAsia"/>
          <w:kern w:val="0"/>
          <w:sz w:val="24"/>
          <w:szCs w:val="24"/>
        </w:rPr>
        <w:t>各号</w:t>
      </w:r>
      <w:r w:rsidR="00FF3FFB">
        <w:rPr>
          <w:rFonts w:ascii="ＭＳ Ｐゴシック" w:eastAsia="ＭＳ Ｐゴシック" w:hAnsi="ＭＳ Ｐゴシック" w:cs="ＭＳ Ｐゴシック" w:hint="eastAsia"/>
          <w:kern w:val="0"/>
          <w:sz w:val="24"/>
          <w:szCs w:val="24"/>
        </w:rPr>
        <w:t>の規定</w:t>
      </w:r>
      <w:r w:rsidR="00926BFE">
        <w:rPr>
          <w:rFonts w:ascii="ＭＳ Ｐゴシック" w:eastAsia="ＭＳ Ｐゴシック" w:hAnsi="ＭＳ Ｐゴシック" w:cs="ＭＳ Ｐゴシック" w:hint="eastAsia"/>
          <w:kern w:val="0"/>
          <w:sz w:val="24"/>
          <w:szCs w:val="24"/>
        </w:rPr>
        <w:t>に</w:t>
      </w:r>
      <w:r w:rsidR="00320118">
        <w:rPr>
          <w:rFonts w:ascii="ＭＳ Ｐゴシック" w:eastAsia="ＭＳ Ｐゴシック" w:hAnsi="ＭＳ Ｐゴシック" w:cs="ＭＳ Ｐゴシック" w:hint="eastAsia"/>
          <w:kern w:val="0"/>
          <w:sz w:val="24"/>
          <w:szCs w:val="24"/>
        </w:rPr>
        <w:t>該当しない者であることを申し出ます。</w:t>
      </w:r>
    </w:p>
    <w:p w14:paraId="46C16C56" w14:textId="77777777" w:rsidR="007959D1" w:rsidRDefault="00320118" w:rsidP="00320118">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なお、この申出書に記載した内容に虚偽等があった場合</w:t>
      </w:r>
      <w:r w:rsidR="009F28C4">
        <w:rPr>
          <w:rFonts w:ascii="ＭＳ Ｐゴシック" w:eastAsia="ＭＳ Ｐゴシック" w:hAnsi="ＭＳ Ｐゴシック" w:cs="ＭＳ Ｐゴシック" w:hint="eastAsia"/>
          <w:kern w:val="0"/>
          <w:sz w:val="24"/>
          <w:szCs w:val="24"/>
        </w:rPr>
        <w:t>には</w:t>
      </w:r>
      <w:r>
        <w:rPr>
          <w:rFonts w:ascii="ＭＳ Ｐゴシック" w:eastAsia="ＭＳ Ｐゴシック" w:hAnsi="ＭＳ Ｐゴシック" w:cs="ＭＳ Ｐゴシック" w:hint="eastAsia"/>
          <w:kern w:val="0"/>
          <w:sz w:val="24"/>
          <w:szCs w:val="24"/>
        </w:rPr>
        <w:t>、発注者から落札</w:t>
      </w:r>
      <w:r w:rsidR="009F28C4">
        <w:rPr>
          <w:rFonts w:ascii="ＭＳ Ｐゴシック" w:eastAsia="ＭＳ Ｐゴシック" w:hAnsi="ＭＳ Ｐゴシック" w:cs="ＭＳ Ｐゴシック" w:hint="eastAsia"/>
          <w:kern w:val="0"/>
          <w:sz w:val="24"/>
          <w:szCs w:val="24"/>
        </w:rPr>
        <w:t>者</w:t>
      </w:r>
      <w:r>
        <w:rPr>
          <w:rFonts w:ascii="ＭＳ Ｐゴシック" w:eastAsia="ＭＳ Ｐゴシック" w:hAnsi="ＭＳ Ｐゴシック" w:cs="ＭＳ Ｐゴシック" w:hint="eastAsia"/>
          <w:kern w:val="0"/>
          <w:sz w:val="24"/>
          <w:szCs w:val="24"/>
        </w:rPr>
        <w:t>決定の取消しや契約解除等の措置を受けても</w:t>
      </w:r>
      <w:r w:rsidR="007959D1">
        <w:rPr>
          <w:rFonts w:ascii="ＭＳ Ｐゴシック" w:eastAsia="ＭＳ Ｐゴシック" w:hAnsi="ＭＳ Ｐゴシック" w:cs="ＭＳ Ｐゴシック" w:hint="eastAsia"/>
          <w:kern w:val="0"/>
          <w:sz w:val="24"/>
          <w:szCs w:val="24"/>
        </w:rPr>
        <w:t>当社はそのことに関し</w:t>
      </w:r>
      <w:r>
        <w:rPr>
          <w:rFonts w:ascii="ＭＳ Ｐゴシック" w:eastAsia="ＭＳ Ｐゴシック" w:hAnsi="ＭＳ Ｐゴシック" w:cs="ＭＳ Ｐゴシック" w:hint="eastAsia"/>
          <w:kern w:val="0"/>
          <w:sz w:val="24"/>
          <w:szCs w:val="24"/>
        </w:rPr>
        <w:t>異議</w:t>
      </w:r>
      <w:r w:rsidR="007959D1">
        <w:rPr>
          <w:rFonts w:ascii="ＭＳ Ｐゴシック" w:eastAsia="ＭＳ Ｐゴシック" w:hAnsi="ＭＳ Ｐゴシック" w:cs="ＭＳ Ｐゴシック" w:hint="eastAsia"/>
          <w:kern w:val="0"/>
          <w:sz w:val="24"/>
          <w:szCs w:val="24"/>
        </w:rPr>
        <w:t>、苦情又は不服等を申し出ません。</w:t>
      </w:r>
    </w:p>
    <w:p w14:paraId="0565EC89" w14:textId="77777777" w:rsidR="00320118" w:rsidRDefault="007959D1" w:rsidP="00320118">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また、</w:t>
      </w:r>
      <w:r w:rsidR="009F28C4">
        <w:rPr>
          <w:rFonts w:ascii="ＭＳ Ｐゴシック" w:eastAsia="ＭＳ Ｐゴシック" w:hAnsi="ＭＳ Ｐゴシック" w:cs="ＭＳ Ｐゴシック" w:hint="eastAsia"/>
          <w:kern w:val="0"/>
          <w:sz w:val="24"/>
          <w:szCs w:val="24"/>
        </w:rPr>
        <w:t>上記の</w:t>
      </w:r>
      <w:r>
        <w:rPr>
          <w:rFonts w:ascii="ＭＳ Ｐゴシック" w:eastAsia="ＭＳ Ｐゴシック" w:hAnsi="ＭＳ Ｐゴシック" w:cs="ＭＳ Ｐゴシック" w:hint="eastAsia"/>
          <w:kern w:val="0"/>
          <w:sz w:val="24"/>
          <w:szCs w:val="24"/>
        </w:rPr>
        <w:t>措置に伴う損害があった場合でも当該損害を発注者に請求しません。</w:t>
      </w:r>
    </w:p>
    <w:p w14:paraId="322FF1ED" w14:textId="77777777" w:rsidR="00E06F53" w:rsidRDefault="00E06F53" w:rsidP="00320118">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p>
    <w:p w14:paraId="7460E6BD" w14:textId="77777777" w:rsidR="00E06F53" w:rsidRDefault="00E06F53" w:rsidP="00320118">
      <w:pPr>
        <w:widowControl/>
        <w:spacing w:line="400" w:lineRule="exact"/>
        <w:ind w:firstLineChars="100" w:firstLine="240"/>
        <w:jc w:val="left"/>
        <w:rPr>
          <w:rFonts w:ascii="ＭＳ Ｐゴシック" w:eastAsia="ＭＳ Ｐゴシック" w:hAnsi="ＭＳ Ｐゴシック" w:cs="ＭＳ Ｐゴシック"/>
          <w:kern w:val="0"/>
          <w:sz w:val="24"/>
          <w:szCs w:val="24"/>
        </w:rPr>
      </w:pP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B16D71" w14:paraId="61B5702F" w14:textId="77777777" w:rsidTr="002E64AC">
        <w:trPr>
          <w:trHeight w:val="2694"/>
        </w:trPr>
        <w:tc>
          <w:tcPr>
            <w:tcW w:w="10207" w:type="dxa"/>
          </w:tcPr>
          <w:p w14:paraId="4480D21A" w14:textId="63251DF3" w:rsidR="00B16D71" w:rsidRDefault="0035139B" w:rsidP="002E64AC">
            <w:pPr>
              <w:widowControl/>
              <w:spacing w:line="280" w:lineRule="exact"/>
              <w:jc w:val="center"/>
              <w:rPr>
                <w:rFonts w:ascii="ＭＳ 明朝" w:hAnsi="ＭＳ 明朝" w:cs="ＭＳ Ｐゴシック"/>
                <w:kern w:val="0"/>
                <w:sz w:val="22"/>
              </w:rPr>
            </w:pPr>
            <w:r w:rsidRPr="0035139B">
              <w:rPr>
                <w:rFonts w:ascii="ＭＳ 明朝" w:hAnsi="ＭＳ 明朝" w:cs="ＭＳ Ｐゴシック" w:hint="eastAsia"/>
                <w:kern w:val="0"/>
                <w:sz w:val="22"/>
              </w:rPr>
              <w:t>地方独立行政法人埼玉県立病院機構契約事務取扱規程</w:t>
            </w:r>
            <w:r w:rsidR="00E06F53">
              <w:rPr>
                <w:rFonts w:ascii="ＭＳ 明朝" w:hAnsi="ＭＳ 明朝" w:cs="ＭＳ Ｐゴシック" w:hint="eastAsia"/>
                <w:kern w:val="0"/>
                <w:sz w:val="22"/>
              </w:rPr>
              <w:t>(抜粋)</w:t>
            </w:r>
          </w:p>
          <w:p w14:paraId="1D090996" w14:textId="77777777" w:rsidR="00B16D71" w:rsidRPr="002E64AC" w:rsidRDefault="00B16D71" w:rsidP="002E64AC">
            <w:pPr>
              <w:widowControl/>
              <w:spacing w:line="280" w:lineRule="exact"/>
              <w:jc w:val="left"/>
              <w:rPr>
                <w:rFonts w:ascii="ＭＳ 明朝" w:hAnsi="ＭＳ 明朝" w:cs="ＭＳ Ｐゴシック"/>
                <w:kern w:val="0"/>
                <w:sz w:val="22"/>
              </w:rPr>
            </w:pPr>
            <w:r w:rsidRPr="002E64AC">
              <w:rPr>
                <w:rFonts w:ascii="ＭＳ 明朝" w:hAnsi="ＭＳ 明朝" w:cs="ＭＳ Ｐゴシック"/>
                <w:kern w:val="0"/>
                <w:sz w:val="22"/>
              </w:rPr>
              <w:t>（一般競争入札の参加者の資格）</w:t>
            </w:r>
          </w:p>
          <w:p w14:paraId="4D1E1903" w14:textId="16B255F1" w:rsidR="006C3513" w:rsidRDefault="005076EC" w:rsidP="005076EC">
            <w:pPr>
              <w:widowControl/>
              <w:spacing w:line="280" w:lineRule="exact"/>
              <w:ind w:left="220" w:hangingChars="100" w:hanging="220"/>
              <w:jc w:val="left"/>
              <w:rPr>
                <w:rFonts w:ascii="ＭＳ 明朝" w:hAnsi="ＭＳ 明朝" w:cs="ＭＳ Ｐゴシック"/>
                <w:bCs/>
                <w:kern w:val="0"/>
                <w:sz w:val="22"/>
              </w:rPr>
            </w:pPr>
            <w:r w:rsidRPr="005076EC">
              <w:rPr>
                <w:rFonts w:ascii="ＭＳ 明朝" w:hAnsi="ＭＳ 明朝" w:cs="ＭＳ Ｐゴシック" w:hint="eastAsia"/>
                <w:bCs/>
                <w:kern w:val="0"/>
                <w:sz w:val="22"/>
              </w:rPr>
              <w:t>第</w:t>
            </w:r>
            <w:r w:rsidR="006C3513">
              <w:rPr>
                <w:rFonts w:ascii="ＭＳ 明朝" w:hAnsi="ＭＳ 明朝" w:cs="ＭＳ Ｐゴシック" w:hint="eastAsia"/>
                <w:bCs/>
                <w:kern w:val="0"/>
                <w:sz w:val="22"/>
              </w:rPr>
              <w:t>３条</w:t>
            </w:r>
          </w:p>
          <w:p w14:paraId="5297CDD3" w14:textId="6E4BDF34" w:rsidR="006C3513" w:rsidRDefault="006C3513" w:rsidP="005076EC">
            <w:pPr>
              <w:widowControl/>
              <w:spacing w:line="280" w:lineRule="exact"/>
              <w:ind w:left="220" w:hangingChars="100" w:hanging="220"/>
              <w:jc w:val="left"/>
              <w:rPr>
                <w:rFonts w:ascii="ＭＳ 明朝" w:hAnsi="ＭＳ 明朝" w:cs="ＭＳ Ｐゴシック" w:hint="eastAsia"/>
                <w:bCs/>
                <w:kern w:val="0"/>
                <w:sz w:val="22"/>
              </w:rPr>
            </w:pPr>
            <w:r>
              <w:rPr>
                <w:rFonts w:ascii="ＭＳ 明朝" w:hAnsi="ＭＳ 明朝" w:cs="ＭＳ Ｐゴシック" w:hint="eastAsia"/>
                <w:bCs/>
                <w:kern w:val="0"/>
                <w:sz w:val="22"/>
              </w:rPr>
              <w:t xml:space="preserve">　第１項省略</w:t>
            </w:r>
          </w:p>
          <w:p w14:paraId="1916685D" w14:textId="77777777" w:rsidR="006C3513" w:rsidRPr="006C3513" w:rsidRDefault="00B16D71" w:rsidP="006C3513">
            <w:pPr>
              <w:widowControl/>
              <w:spacing w:line="280" w:lineRule="exact"/>
              <w:ind w:left="221" w:hangingChars="100" w:hanging="221"/>
              <w:jc w:val="left"/>
              <w:rPr>
                <w:rFonts w:ascii="ＭＳ 明朝" w:hAnsi="ＭＳ 明朝" w:cs="ＭＳ Ｐゴシック" w:hint="eastAsia"/>
                <w:kern w:val="0"/>
                <w:sz w:val="22"/>
              </w:rPr>
            </w:pPr>
            <w:r w:rsidRPr="002E64AC">
              <w:rPr>
                <w:rFonts w:ascii="ＭＳ 明朝" w:hAnsi="ＭＳ 明朝" w:cs="ＭＳ Ｐゴシック" w:hint="eastAsia"/>
                <w:b/>
                <w:bCs/>
                <w:kern w:val="0"/>
                <w:sz w:val="22"/>
              </w:rPr>
              <w:t xml:space="preserve">　</w:t>
            </w:r>
            <w:r w:rsidR="006C3513" w:rsidRPr="006C3513">
              <w:rPr>
                <w:rFonts w:ascii="ＭＳ 明朝" w:hAnsi="ＭＳ 明朝" w:cs="ＭＳ Ｐゴシック" w:hint="eastAsia"/>
                <w:kern w:val="0"/>
                <w:sz w:val="22"/>
              </w:rPr>
              <w:t>２ 契約責任者は、特別の理由がある場合を除くほか、一般競争入札に次の各号のいずれかに該当する者を参加させることができない。</w:t>
            </w:r>
          </w:p>
          <w:p w14:paraId="0BAE6ABD" w14:textId="77777777" w:rsidR="006C3513" w:rsidRPr="006C3513" w:rsidRDefault="006C3513" w:rsidP="006C3513">
            <w:pPr>
              <w:widowControl/>
              <w:spacing w:line="280" w:lineRule="exact"/>
              <w:ind w:leftChars="100" w:left="210" w:firstLineChars="100" w:firstLine="220"/>
              <w:jc w:val="left"/>
              <w:rPr>
                <w:rFonts w:ascii="ＭＳ 明朝" w:hAnsi="ＭＳ 明朝" w:cs="ＭＳ Ｐゴシック" w:hint="eastAsia"/>
                <w:kern w:val="0"/>
                <w:sz w:val="22"/>
              </w:rPr>
            </w:pPr>
            <w:r w:rsidRPr="006C3513">
              <w:rPr>
                <w:rFonts w:ascii="ＭＳ 明朝" w:hAnsi="ＭＳ 明朝" w:cs="ＭＳ Ｐゴシック" w:hint="eastAsia"/>
                <w:kern w:val="0"/>
                <w:sz w:val="22"/>
              </w:rPr>
              <w:t>一 当該入札に係る契約を締結する能力を有しない者</w:t>
            </w:r>
          </w:p>
          <w:p w14:paraId="3D419BEB" w14:textId="77777777" w:rsidR="006C3513" w:rsidRPr="006C3513" w:rsidRDefault="006C3513" w:rsidP="006C3513">
            <w:pPr>
              <w:widowControl/>
              <w:spacing w:line="280" w:lineRule="exact"/>
              <w:ind w:leftChars="100" w:left="210" w:firstLineChars="100" w:firstLine="220"/>
              <w:jc w:val="left"/>
              <w:rPr>
                <w:rFonts w:ascii="ＭＳ 明朝" w:hAnsi="ＭＳ 明朝" w:cs="ＭＳ Ｐゴシック" w:hint="eastAsia"/>
                <w:kern w:val="0"/>
                <w:sz w:val="22"/>
              </w:rPr>
            </w:pPr>
            <w:r w:rsidRPr="006C3513">
              <w:rPr>
                <w:rFonts w:ascii="ＭＳ 明朝" w:hAnsi="ＭＳ 明朝" w:cs="ＭＳ Ｐゴシック" w:hint="eastAsia"/>
                <w:kern w:val="0"/>
                <w:sz w:val="22"/>
              </w:rPr>
              <w:t>二 破産手続の開始を受けて復権を得ない者</w:t>
            </w:r>
          </w:p>
          <w:p w14:paraId="1907563F" w14:textId="716DCC4F" w:rsidR="006C3513" w:rsidRPr="006C3513" w:rsidRDefault="006C3513" w:rsidP="006C3513">
            <w:pPr>
              <w:widowControl/>
              <w:spacing w:line="280" w:lineRule="exact"/>
              <w:ind w:leftChars="100" w:left="210" w:firstLineChars="100" w:firstLine="220"/>
              <w:jc w:val="left"/>
              <w:rPr>
                <w:rFonts w:ascii="ＭＳ 明朝" w:hAnsi="ＭＳ 明朝" w:cs="ＭＳ Ｐゴシック" w:hint="eastAsia"/>
                <w:kern w:val="0"/>
                <w:sz w:val="22"/>
              </w:rPr>
            </w:pPr>
            <w:r w:rsidRPr="006C3513">
              <w:rPr>
                <w:rFonts w:ascii="ＭＳ 明朝" w:hAnsi="ＭＳ 明朝" w:cs="ＭＳ Ｐゴシック" w:hint="eastAsia"/>
                <w:kern w:val="0"/>
                <w:sz w:val="22"/>
              </w:rPr>
              <w:t>三 公告日から落札決定までの期間に埼玉県又は法人から入札参加停止等の措置を受けている者。</w:t>
            </w:r>
          </w:p>
          <w:p w14:paraId="73633556" w14:textId="77777777" w:rsidR="006C3513" w:rsidRDefault="006C3513" w:rsidP="006C3513">
            <w:pPr>
              <w:widowControl/>
              <w:spacing w:line="280" w:lineRule="exact"/>
              <w:ind w:leftChars="200" w:left="420"/>
              <w:jc w:val="left"/>
              <w:rPr>
                <w:rFonts w:ascii="ＭＳ 明朝" w:hAnsi="ＭＳ 明朝" w:cs="ＭＳ Ｐゴシック"/>
                <w:kern w:val="0"/>
                <w:sz w:val="22"/>
              </w:rPr>
            </w:pPr>
            <w:r w:rsidRPr="006C3513">
              <w:rPr>
                <w:rFonts w:ascii="ＭＳ 明朝" w:hAnsi="ＭＳ 明朝" w:cs="ＭＳ Ｐゴシック" w:hint="eastAsia"/>
                <w:kern w:val="0"/>
                <w:sz w:val="22"/>
              </w:rPr>
              <w:t>四 公告日から落札決定までの期間に埼玉県又は法人から入札参加除外措置を受けている者。</w:t>
            </w:r>
          </w:p>
          <w:p w14:paraId="4A089F1A" w14:textId="2FCC6241" w:rsidR="009F28C4" w:rsidRPr="003C30D2" w:rsidRDefault="009F28C4" w:rsidP="006C3513">
            <w:pPr>
              <w:widowControl/>
              <w:spacing w:line="280" w:lineRule="exact"/>
              <w:ind w:leftChars="100" w:left="430" w:hangingChars="100" w:hanging="220"/>
              <w:jc w:val="left"/>
              <w:rPr>
                <w:rFonts w:ascii="ＭＳ 明朝" w:hAnsi="ＭＳ 明朝" w:cs="ＭＳ Ｐゴシック"/>
                <w:kern w:val="0"/>
                <w:sz w:val="22"/>
              </w:rPr>
            </w:pPr>
            <w:r w:rsidRPr="003C30D2">
              <w:rPr>
                <w:rFonts w:ascii="ＭＳ 明朝" w:hAnsi="ＭＳ 明朝" w:cs="ＭＳ Ｐゴシック" w:hint="eastAsia"/>
                <w:kern w:val="0"/>
                <w:sz w:val="22"/>
              </w:rPr>
              <w:t>第</w:t>
            </w:r>
            <w:r w:rsidR="006C3513">
              <w:rPr>
                <w:rFonts w:ascii="ＭＳ 明朝" w:hAnsi="ＭＳ 明朝" w:cs="ＭＳ Ｐゴシック" w:hint="eastAsia"/>
                <w:kern w:val="0"/>
                <w:sz w:val="22"/>
              </w:rPr>
              <w:t>３</w:t>
            </w:r>
            <w:r w:rsidRPr="003C30D2">
              <w:rPr>
                <w:rFonts w:ascii="ＭＳ 明朝" w:hAnsi="ＭＳ 明朝" w:cs="ＭＳ Ｐゴシック" w:hint="eastAsia"/>
                <w:kern w:val="0"/>
                <w:sz w:val="22"/>
              </w:rPr>
              <w:t>項省略</w:t>
            </w:r>
          </w:p>
          <w:p w14:paraId="47CC9132" w14:textId="77777777" w:rsidR="002E64AC" w:rsidRPr="002E64AC" w:rsidRDefault="002E64AC" w:rsidP="002E64AC">
            <w:pPr>
              <w:widowControl/>
              <w:spacing w:line="280" w:lineRule="exact"/>
              <w:ind w:leftChars="100" w:left="430" w:hangingChars="100" w:hanging="220"/>
              <w:jc w:val="left"/>
              <w:rPr>
                <w:rFonts w:ascii="ＭＳ 明朝" w:hAnsi="ＭＳ 明朝" w:cs="ＭＳ Ｐゴシック"/>
                <w:kern w:val="0"/>
                <w:sz w:val="22"/>
                <w:u w:val="single"/>
              </w:rPr>
            </w:pPr>
          </w:p>
          <w:p w14:paraId="0DEB0275" w14:textId="0E643CAB" w:rsidR="002E64AC" w:rsidRDefault="002E64AC" w:rsidP="002E64AC">
            <w:pPr>
              <w:widowControl/>
              <w:spacing w:line="280" w:lineRule="exact"/>
              <w:jc w:val="left"/>
              <w:rPr>
                <w:rFonts w:ascii="ＭＳ 明朝" w:hAnsi="ＭＳ 明朝" w:cs="ＭＳ Ｐゴシック"/>
                <w:kern w:val="0"/>
                <w:sz w:val="22"/>
              </w:rPr>
            </w:pPr>
            <w:r w:rsidRPr="002E64AC">
              <w:rPr>
                <w:rFonts w:ascii="ＭＳ 明朝" w:hAnsi="ＭＳ 明朝" w:cs="ＭＳ Ｐゴシック" w:hint="eastAsia"/>
                <w:kern w:val="0"/>
                <w:sz w:val="22"/>
              </w:rPr>
              <w:t>（</w:t>
            </w:r>
            <w:r w:rsidR="006C3513" w:rsidRPr="006C3513">
              <w:rPr>
                <w:rFonts w:ascii="ＭＳ 明朝" w:hAnsi="ＭＳ 明朝" w:cs="ＭＳ Ｐゴシック" w:hint="eastAsia"/>
                <w:kern w:val="0"/>
                <w:sz w:val="22"/>
              </w:rPr>
              <w:t>一般競争入札に関する規定の準用</w:t>
            </w:r>
            <w:r w:rsidRPr="002E64AC">
              <w:rPr>
                <w:rFonts w:ascii="ＭＳ 明朝" w:hAnsi="ＭＳ 明朝" w:cs="ＭＳ Ｐゴシック" w:hint="eastAsia"/>
                <w:kern w:val="0"/>
                <w:sz w:val="22"/>
              </w:rPr>
              <w:t>）</w:t>
            </w:r>
          </w:p>
          <w:p w14:paraId="3AC57238" w14:textId="77777777" w:rsidR="00456449" w:rsidRDefault="006C3513" w:rsidP="006C3513">
            <w:pPr>
              <w:widowControl/>
              <w:spacing w:line="280" w:lineRule="exact"/>
              <w:jc w:val="left"/>
              <w:rPr>
                <w:rFonts w:ascii="ＭＳ 明朝" w:hAnsi="ＭＳ 明朝" w:cs="ＭＳ Ｐゴシック"/>
                <w:bCs/>
                <w:kern w:val="0"/>
                <w:sz w:val="22"/>
              </w:rPr>
            </w:pPr>
            <w:r w:rsidRPr="006C3513">
              <w:rPr>
                <w:rFonts w:ascii="ＭＳ 明朝" w:hAnsi="ＭＳ 明朝" w:cs="ＭＳ Ｐゴシック" w:hint="eastAsia"/>
                <w:bCs/>
                <w:kern w:val="0"/>
                <w:sz w:val="22"/>
              </w:rPr>
              <w:t>第１８条 第３条及び第５条から第１４条までの規定は、指名競争入札について準用する。</w:t>
            </w:r>
          </w:p>
          <w:p w14:paraId="637A30F7" w14:textId="367828E4" w:rsidR="006C3513" w:rsidRPr="00456449" w:rsidRDefault="006C3513" w:rsidP="006C3513">
            <w:pPr>
              <w:widowControl/>
              <w:spacing w:line="280" w:lineRule="exact"/>
              <w:jc w:val="left"/>
              <w:rPr>
                <w:rFonts w:ascii="ＭＳ 明朝" w:hAnsi="ＭＳ 明朝" w:cs="ＭＳ Ｐゴシック" w:hint="eastAsia"/>
                <w:kern w:val="0"/>
                <w:sz w:val="22"/>
              </w:rPr>
            </w:pPr>
          </w:p>
        </w:tc>
      </w:tr>
    </w:tbl>
    <w:p w14:paraId="089DAFF7" w14:textId="77777777" w:rsidR="004348DA" w:rsidRDefault="004348DA" w:rsidP="00D566A0">
      <w:pPr>
        <w:widowControl/>
        <w:spacing w:line="400" w:lineRule="exact"/>
        <w:jc w:val="center"/>
        <w:rPr>
          <w:rFonts w:ascii="ＭＳ Ｐゴシック" w:eastAsia="ＭＳ Ｐゴシック" w:hAnsi="ＭＳ Ｐゴシック" w:cs="ＭＳ Ｐゴシック"/>
          <w:kern w:val="0"/>
          <w:sz w:val="24"/>
          <w:szCs w:val="24"/>
        </w:rPr>
      </w:pPr>
    </w:p>
    <w:sectPr w:rsidR="004348DA" w:rsidSect="00F408D6">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2F34" w14:textId="77777777" w:rsidR="00A25A6F" w:rsidRDefault="00A25A6F" w:rsidP="00F408D6">
      <w:r>
        <w:separator/>
      </w:r>
    </w:p>
  </w:endnote>
  <w:endnote w:type="continuationSeparator" w:id="0">
    <w:p w14:paraId="569BBFA7" w14:textId="77777777" w:rsidR="00A25A6F" w:rsidRDefault="00A25A6F" w:rsidP="00F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A556" w14:textId="77777777" w:rsidR="00A25A6F" w:rsidRDefault="00A25A6F" w:rsidP="00F408D6">
      <w:r>
        <w:separator/>
      </w:r>
    </w:p>
  </w:footnote>
  <w:footnote w:type="continuationSeparator" w:id="0">
    <w:p w14:paraId="30EA92CE" w14:textId="77777777" w:rsidR="00A25A6F" w:rsidRDefault="00A25A6F" w:rsidP="00F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6294" w14:textId="77777777" w:rsidR="00D566A0" w:rsidRDefault="00D566A0" w:rsidP="00D566A0">
    <w:pPr>
      <w:pStyle w:val="a4"/>
      <w:jc w:val="center"/>
    </w:pPr>
    <w:r>
      <w:rPr>
        <w:rFonts w:hint="eastAsia"/>
      </w:rPr>
      <w:t>指名競争入札の落札者</w:t>
    </w:r>
    <w:r w:rsidR="009F28C4">
      <w:rPr>
        <w:rFonts w:hint="eastAsia"/>
      </w:rPr>
      <w:t>が提出する</w:t>
    </w:r>
    <w:r>
      <w:rPr>
        <w:rFonts w:hint="eastAsia"/>
      </w:rPr>
      <w:t>申出書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DD"/>
    <w:rsid w:val="00015FC0"/>
    <w:rsid w:val="00036207"/>
    <w:rsid w:val="00057C10"/>
    <w:rsid w:val="000657E8"/>
    <w:rsid w:val="000B24D0"/>
    <w:rsid w:val="000E36F7"/>
    <w:rsid w:val="000F0F6C"/>
    <w:rsid w:val="00131AE2"/>
    <w:rsid w:val="0017116E"/>
    <w:rsid w:val="00181CE3"/>
    <w:rsid w:val="001908F2"/>
    <w:rsid w:val="001C6603"/>
    <w:rsid w:val="002065C8"/>
    <w:rsid w:val="002E2C51"/>
    <w:rsid w:val="002E64AC"/>
    <w:rsid w:val="003031C7"/>
    <w:rsid w:val="00320118"/>
    <w:rsid w:val="00331638"/>
    <w:rsid w:val="0035139B"/>
    <w:rsid w:val="00392DE9"/>
    <w:rsid w:val="003C30D2"/>
    <w:rsid w:val="003C6695"/>
    <w:rsid w:val="00421FAB"/>
    <w:rsid w:val="00424265"/>
    <w:rsid w:val="00433153"/>
    <w:rsid w:val="004348DA"/>
    <w:rsid w:val="004360DA"/>
    <w:rsid w:val="00456449"/>
    <w:rsid w:val="005076EC"/>
    <w:rsid w:val="0055559B"/>
    <w:rsid w:val="005C6AB3"/>
    <w:rsid w:val="006448BE"/>
    <w:rsid w:val="00670AF8"/>
    <w:rsid w:val="006716A3"/>
    <w:rsid w:val="006C3513"/>
    <w:rsid w:val="00713372"/>
    <w:rsid w:val="0075547F"/>
    <w:rsid w:val="007959D1"/>
    <w:rsid w:val="007A6B39"/>
    <w:rsid w:val="008201D1"/>
    <w:rsid w:val="00865B11"/>
    <w:rsid w:val="00905E50"/>
    <w:rsid w:val="0091633A"/>
    <w:rsid w:val="00926BFE"/>
    <w:rsid w:val="0093010E"/>
    <w:rsid w:val="009E01C5"/>
    <w:rsid w:val="009F28C4"/>
    <w:rsid w:val="00A25A6F"/>
    <w:rsid w:val="00A442AE"/>
    <w:rsid w:val="00AF6B46"/>
    <w:rsid w:val="00B16D71"/>
    <w:rsid w:val="00BE7673"/>
    <w:rsid w:val="00C04960"/>
    <w:rsid w:val="00C3650A"/>
    <w:rsid w:val="00CD362D"/>
    <w:rsid w:val="00CF76DD"/>
    <w:rsid w:val="00D131CD"/>
    <w:rsid w:val="00D41F11"/>
    <w:rsid w:val="00D566A0"/>
    <w:rsid w:val="00DB3989"/>
    <w:rsid w:val="00DE317E"/>
    <w:rsid w:val="00E06F53"/>
    <w:rsid w:val="00E7278F"/>
    <w:rsid w:val="00EA23E5"/>
    <w:rsid w:val="00F20117"/>
    <w:rsid w:val="00F408D6"/>
    <w:rsid w:val="00F5159A"/>
    <w:rsid w:val="00FA27B8"/>
    <w:rsid w:val="00FD43A6"/>
    <w:rsid w:val="00FF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02E98"/>
  <w15:docId w15:val="{73B5DE88-2022-4E05-80C9-6111ADA6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76DD"/>
    <w:rPr>
      <w:color w:val="0000FF"/>
      <w:u w:val="single"/>
    </w:rPr>
  </w:style>
  <w:style w:type="paragraph" w:styleId="a4">
    <w:name w:val="header"/>
    <w:basedOn w:val="a"/>
    <w:link w:val="a5"/>
    <w:uiPriority w:val="99"/>
    <w:unhideWhenUsed/>
    <w:rsid w:val="00F408D6"/>
    <w:pPr>
      <w:tabs>
        <w:tab w:val="center" w:pos="4252"/>
        <w:tab w:val="right" w:pos="8504"/>
      </w:tabs>
      <w:snapToGrid w:val="0"/>
    </w:pPr>
  </w:style>
  <w:style w:type="character" w:customStyle="1" w:styleId="a5">
    <w:name w:val="ヘッダー (文字)"/>
    <w:link w:val="a4"/>
    <w:uiPriority w:val="99"/>
    <w:rsid w:val="00F408D6"/>
    <w:rPr>
      <w:kern w:val="2"/>
      <w:sz w:val="21"/>
      <w:szCs w:val="22"/>
    </w:rPr>
  </w:style>
  <w:style w:type="paragraph" w:styleId="a6">
    <w:name w:val="footer"/>
    <w:basedOn w:val="a"/>
    <w:link w:val="a7"/>
    <w:uiPriority w:val="99"/>
    <w:unhideWhenUsed/>
    <w:rsid w:val="00F408D6"/>
    <w:pPr>
      <w:tabs>
        <w:tab w:val="center" w:pos="4252"/>
        <w:tab w:val="right" w:pos="8504"/>
      </w:tabs>
      <w:snapToGrid w:val="0"/>
    </w:pPr>
  </w:style>
  <w:style w:type="character" w:customStyle="1" w:styleId="a7">
    <w:name w:val="フッター (文字)"/>
    <w:link w:val="a6"/>
    <w:uiPriority w:val="99"/>
    <w:rsid w:val="00F408D6"/>
    <w:rPr>
      <w:kern w:val="2"/>
      <w:sz w:val="21"/>
      <w:szCs w:val="22"/>
    </w:rPr>
  </w:style>
  <w:style w:type="paragraph" w:customStyle="1" w:styleId="a8">
    <w:name w:val="一太郎"/>
    <w:rsid w:val="0093010E"/>
    <w:pPr>
      <w:widowControl w:val="0"/>
      <w:wordWrap w:val="0"/>
      <w:autoSpaceDE w:val="0"/>
      <w:autoSpaceDN w:val="0"/>
      <w:adjustRightInd w:val="0"/>
      <w:spacing w:line="380" w:lineRule="exact"/>
      <w:jc w:val="both"/>
    </w:pPr>
    <w:rPr>
      <w:rFonts w:ascii="ＭＳ ゴシック" w:eastAsia="ＭＳ ゴシック" w:hAnsi="ＭＳ ゴシック" w:cs="ＭＳ ゴシック"/>
      <w:spacing w:val="5"/>
      <w:sz w:val="24"/>
      <w:szCs w:val="24"/>
    </w:rPr>
  </w:style>
  <w:style w:type="paragraph" w:styleId="a9">
    <w:name w:val="Balloon Text"/>
    <w:basedOn w:val="a"/>
    <w:link w:val="aa"/>
    <w:uiPriority w:val="99"/>
    <w:semiHidden/>
    <w:unhideWhenUsed/>
    <w:rsid w:val="00DB3989"/>
    <w:rPr>
      <w:rFonts w:ascii="Arial" w:eastAsia="ＭＳ ゴシック" w:hAnsi="Arial"/>
      <w:sz w:val="18"/>
      <w:szCs w:val="18"/>
    </w:rPr>
  </w:style>
  <w:style w:type="character" w:customStyle="1" w:styleId="aa">
    <w:name w:val="吹き出し (文字)"/>
    <w:link w:val="a9"/>
    <w:uiPriority w:val="99"/>
    <w:semiHidden/>
    <w:rsid w:val="00DB39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055">
      <w:bodyDiv w:val="1"/>
      <w:marLeft w:val="0"/>
      <w:marRight w:val="0"/>
      <w:marTop w:val="0"/>
      <w:marBottom w:val="0"/>
      <w:divBdr>
        <w:top w:val="none" w:sz="0" w:space="0" w:color="auto"/>
        <w:left w:val="none" w:sz="0" w:space="0" w:color="auto"/>
        <w:bottom w:val="none" w:sz="0" w:space="0" w:color="auto"/>
        <w:right w:val="none" w:sz="0" w:space="0" w:color="auto"/>
      </w:divBdr>
      <w:divsChild>
        <w:div w:id="238752064">
          <w:marLeft w:val="240"/>
          <w:marRight w:val="0"/>
          <w:marTop w:val="0"/>
          <w:marBottom w:val="0"/>
          <w:divBdr>
            <w:top w:val="none" w:sz="0" w:space="0" w:color="auto"/>
            <w:left w:val="none" w:sz="0" w:space="0" w:color="auto"/>
            <w:bottom w:val="none" w:sz="0" w:space="0" w:color="auto"/>
            <w:right w:val="none" w:sz="0" w:space="0" w:color="auto"/>
          </w:divBdr>
        </w:div>
        <w:div w:id="978532069">
          <w:marLeft w:val="240"/>
          <w:marRight w:val="0"/>
          <w:marTop w:val="0"/>
          <w:marBottom w:val="0"/>
          <w:divBdr>
            <w:top w:val="none" w:sz="0" w:space="0" w:color="auto"/>
            <w:left w:val="none" w:sz="0" w:space="0" w:color="auto"/>
            <w:bottom w:val="none" w:sz="0" w:space="0" w:color="auto"/>
            <w:right w:val="none" w:sz="0" w:space="0" w:color="auto"/>
          </w:divBdr>
          <w:divsChild>
            <w:div w:id="217710674">
              <w:marLeft w:val="240"/>
              <w:marRight w:val="0"/>
              <w:marTop w:val="0"/>
              <w:marBottom w:val="0"/>
              <w:divBdr>
                <w:top w:val="none" w:sz="0" w:space="0" w:color="auto"/>
                <w:left w:val="none" w:sz="0" w:space="0" w:color="auto"/>
                <w:bottom w:val="none" w:sz="0" w:space="0" w:color="auto"/>
                <w:right w:val="none" w:sz="0" w:space="0" w:color="auto"/>
              </w:divBdr>
            </w:div>
            <w:div w:id="1163743656">
              <w:marLeft w:val="240"/>
              <w:marRight w:val="0"/>
              <w:marTop w:val="0"/>
              <w:marBottom w:val="0"/>
              <w:divBdr>
                <w:top w:val="none" w:sz="0" w:space="0" w:color="auto"/>
                <w:left w:val="none" w:sz="0" w:space="0" w:color="auto"/>
                <w:bottom w:val="none" w:sz="0" w:space="0" w:color="auto"/>
                <w:right w:val="none" w:sz="0" w:space="0" w:color="auto"/>
              </w:divBdr>
            </w:div>
            <w:div w:id="1460420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2557395">
      <w:bodyDiv w:val="1"/>
      <w:marLeft w:val="0"/>
      <w:marRight w:val="0"/>
      <w:marTop w:val="0"/>
      <w:marBottom w:val="0"/>
      <w:divBdr>
        <w:top w:val="none" w:sz="0" w:space="0" w:color="auto"/>
        <w:left w:val="none" w:sz="0" w:space="0" w:color="auto"/>
        <w:bottom w:val="none" w:sz="0" w:space="0" w:color="auto"/>
        <w:right w:val="none" w:sz="0" w:space="0" w:color="auto"/>
      </w:divBdr>
      <w:divsChild>
        <w:div w:id="175509677">
          <w:marLeft w:val="0"/>
          <w:marRight w:val="0"/>
          <w:marTop w:val="0"/>
          <w:marBottom w:val="0"/>
          <w:divBdr>
            <w:top w:val="none" w:sz="0" w:space="0" w:color="auto"/>
            <w:left w:val="none" w:sz="0" w:space="0" w:color="auto"/>
            <w:bottom w:val="none" w:sz="0" w:space="0" w:color="auto"/>
            <w:right w:val="none" w:sz="0" w:space="0" w:color="auto"/>
          </w:divBdr>
          <w:divsChild>
            <w:div w:id="165098715">
              <w:marLeft w:val="0"/>
              <w:marRight w:val="0"/>
              <w:marTop w:val="0"/>
              <w:marBottom w:val="0"/>
              <w:divBdr>
                <w:top w:val="none" w:sz="0" w:space="0" w:color="auto"/>
                <w:left w:val="none" w:sz="0" w:space="0" w:color="auto"/>
                <w:bottom w:val="none" w:sz="0" w:space="0" w:color="auto"/>
                <w:right w:val="none" w:sz="0" w:space="0" w:color="auto"/>
              </w:divBdr>
            </w:div>
            <w:div w:id="494423553">
              <w:marLeft w:val="0"/>
              <w:marRight w:val="0"/>
              <w:marTop w:val="0"/>
              <w:marBottom w:val="0"/>
              <w:divBdr>
                <w:top w:val="none" w:sz="0" w:space="0" w:color="auto"/>
                <w:left w:val="none" w:sz="0" w:space="0" w:color="auto"/>
                <w:bottom w:val="none" w:sz="0" w:space="0" w:color="auto"/>
                <w:right w:val="none" w:sz="0" w:space="0" w:color="auto"/>
              </w:divBdr>
            </w:div>
            <w:div w:id="1418090286">
              <w:marLeft w:val="0"/>
              <w:marRight w:val="0"/>
              <w:marTop w:val="0"/>
              <w:marBottom w:val="0"/>
              <w:divBdr>
                <w:top w:val="none" w:sz="0" w:space="0" w:color="auto"/>
                <w:left w:val="none" w:sz="0" w:space="0" w:color="auto"/>
                <w:bottom w:val="none" w:sz="0" w:space="0" w:color="auto"/>
                <w:right w:val="none" w:sz="0" w:space="0" w:color="auto"/>
              </w:divBdr>
            </w:div>
            <w:div w:id="18923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050">
      <w:bodyDiv w:val="1"/>
      <w:marLeft w:val="0"/>
      <w:marRight w:val="0"/>
      <w:marTop w:val="0"/>
      <w:marBottom w:val="0"/>
      <w:divBdr>
        <w:top w:val="none" w:sz="0" w:space="0" w:color="auto"/>
        <w:left w:val="none" w:sz="0" w:space="0" w:color="auto"/>
        <w:bottom w:val="none" w:sz="0" w:space="0" w:color="auto"/>
        <w:right w:val="none" w:sz="0" w:space="0" w:color="auto"/>
      </w:divBdr>
    </w:div>
    <w:div w:id="1443572501">
      <w:bodyDiv w:val="1"/>
      <w:marLeft w:val="0"/>
      <w:marRight w:val="0"/>
      <w:marTop w:val="0"/>
      <w:marBottom w:val="0"/>
      <w:divBdr>
        <w:top w:val="none" w:sz="0" w:space="0" w:color="auto"/>
        <w:left w:val="none" w:sz="0" w:space="0" w:color="auto"/>
        <w:bottom w:val="none" w:sz="0" w:space="0" w:color="auto"/>
        <w:right w:val="none" w:sz="0" w:space="0" w:color="auto"/>
      </w:divBdr>
    </w:div>
    <w:div w:id="1602562520">
      <w:bodyDiv w:val="1"/>
      <w:marLeft w:val="0"/>
      <w:marRight w:val="0"/>
      <w:marTop w:val="0"/>
      <w:marBottom w:val="0"/>
      <w:divBdr>
        <w:top w:val="none" w:sz="0" w:space="0" w:color="auto"/>
        <w:left w:val="none" w:sz="0" w:space="0" w:color="auto"/>
        <w:bottom w:val="none" w:sz="0" w:space="0" w:color="auto"/>
        <w:right w:val="none" w:sz="0" w:space="0" w:color="auto"/>
      </w:divBdr>
      <w:divsChild>
        <w:div w:id="658507525">
          <w:marLeft w:val="240"/>
          <w:marRight w:val="0"/>
          <w:marTop w:val="0"/>
          <w:marBottom w:val="0"/>
          <w:divBdr>
            <w:top w:val="none" w:sz="0" w:space="0" w:color="auto"/>
            <w:left w:val="none" w:sz="0" w:space="0" w:color="auto"/>
            <w:bottom w:val="none" w:sz="0" w:space="0" w:color="auto"/>
            <w:right w:val="none" w:sz="0" w:space="0" w:color="auto"/>
          </w:divBdr>
        </w:div>
        <w:div w:id="125038933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宗方亮</cp:lastModifiedBy>
  <cp:revision>3</cp:revision>
  <cp:lastPrinted>2014-12-15T02:14:00Z</cp:lastPrinted>
  <dcterms:created xsi:type="dcterms:W3CDTF">2022-08-10T06:20:00Z</dcterms:created>
  <dcterms:modified xsi:type="dcterms:W3CDTF">2022-08-10T06:31:00Z</dcterms:modified>
</cp:coreProperties>
</file>