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437A22">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437A22" w:rsidRPr="00C5017B">
        <w:rPr>
          <w:rFonts w:ascii="ＭＳ ゴシック" w:eastAsia="ＭＳ ゴシック" w:hAnsi="ＭＳ ゴシック" w:hint="eastAsia"/>
          <w:noProof/>
          <w:color w:val="000000" w:themeColor="text1"/>
          <w:sz w:val="22"/>
          <w:szCs w:val="22"/>
        </w:rPr>
        <w:t>ＲＥＮＡＳＹＳ陰圧創傷治療システムの賃貸借単価契約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0B226A"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437A22" w:rsidRPr="00C5017B">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0B226A">
              <w:rPr>
                <w:rFonts w:ascii="ＭＳ ゴシック" w:eastAsia="ＭＳ ゴシック" w:hAnsi="ＭＳ ゴシック" w:hint="eastAsia"/>
                <w:color w:val="000000" w:themeColor="text1"/>
                <w:w w:val="81"/>
                <w:kern w:val="0"/>
                <w:sz w:val="22"/>
                <w:szCs w:val="22"/>
                <w:fitText w:val="1175" w:id="-1818433271"/>
              </w:rPr>
              <w:t>調達案件名</w:t>
            </w:r>
            <w:r w:rsidRPr="000B226A">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437A22" w:rsidRPr="00C5017B">
              <w:rPr>
                <w:rFonts w:ascii="ＭＳ ゴシック" w:eastAsia="ＭＳ ゴシック" w:hAnsi="ＭＳ ゴシック" w:hint="eastAsia"/>
                <w:noProof/>
                <w:color w:val="000000" w:themeColor="text1"/>
                <w:sz w:val="22"/>
                <w:szCs w:val="22"/>
              </w:rPr>
              <w:t>ＲＥＮＡＳＹＳ陰圧創傷治療システムの賃貸借単価契約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0B226A">
              <w:rPr>
                <w:rFonts w:ascii="ＭＳ ゴシック" w:eastAsia="ＭＳ ゴシック" w:hAnsi="ＭＳ ゴシック" w:hint="eastAsia"/>
                <w:color w:val="000000" w:themeColor="text1"/>
                <w:spacing w:val="30"/>
                <w:kern w:val="0"/>
                <w:sz w:val="22"/>
                <w:szCs w:val="22"/>
                <w:fitText w:val="1175" w:id="-1818433270"/>
              </w:rPr>
              <w:t>履行場</w:t>
            </w:r>
            <w:r w:rsidRPr="000B226A">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0B226A">
              <w:rPr>
                <w:rFonts w:ascii="ＭＳ ゴシック" w:eastAsia="ＭＳ ゴシック" w:hAnsi="ＭＳ ゴシック" w:hint="eastAsia"/>
                <w:color w:val="000000" w:themeColor="text1"/>
                <w:w w:val="60"/>
                <w:kern w:val="0"/>
                <w:sz w:val="22"/>
                <w:szCs w:val="22"/>
                <w:fitText w:val="1175" w:id="-1818433269"/>
              </w:rPr>
              <w:t>（又は納入場所</w:t>
            </w:r>
            <w:r w:rsidRPr="000B226A">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437A22" w:rsidRPr="00C5017B">
        <w:rPr>
          <w:rFonts w:ascii="ＭＳ ゴシック" w:eastAsia="ＭＳ ゴシック" w:hAnsi="ＭＳ ゴシック" w:hint="eastAsia"/>
          <w:noProof/>
          <w:color w:val="000000" w:themeColor="text1"/>
          <w:sz w:val="22"/>
          <w:szCs w:val="22"/>
        </w:rPr>
        <w:t>ＲＥＮＡＳＹＳ陰圧創傷治療システムの賃貸借単価契約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437A22">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437A22">
        <w:rPr>
          <w:rFonts w:ascii="ＭＳ ゴシック" w:eastAsia="ＭＳ ゴシック" w:hAnsi="ＭＳ ゴシック" w:cs="ＭＳ 明朝" w:hint="eastAsia"/>
          <w:noProof/>
          <w:color w:val="000000" w:themeColor="text1"/>
          <w:kern w:val="0"/>
          <w:szCs w:val="21"/>
          <w:u w:val="single"/>
        </w:rPr>
        <w:t>令和３年４月２６日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437A22" w:rsidRPr="00C5017B">
        <w:rPr>
          <w:rFonts w:ascii="ＭＳ ゴシック" w:eastAsia="ＭＳ ゴシック" w:hAnsi="ＭＳ ゴシック" w:hint="eastAsia"/>
          <w:noProof/>
          <w:color w:val="000000" w:themeColor="text1"/>
          <w:sz w:val="22"/>
          <w:szCs w:val="22"/>
          <w:u w:val="single"/>
        </w:rPr>
        <w:t>ＲＥＮＡＳＹＳ陰圧創傷治療システムの賃貸借単価契約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437A22" w:rsidRPr="00C5017B">
        <w:rPr>
          <w:rFonts w:ascii="ＭＳ ゴシック" w:eastAsia="ＭＳ ゴシック" w:hAnsi="ＭＳ ゴシック" w:hint="eastAsia"/>
          <w:noProof/>
          <w:color w:val="000000" w:themeColor="text1"/>
          <w:sz w:val="22"/>
          <w:szCs w:val="22"/>
        </w:rPr>
        <w:t>ＲＥＮＡＳＹＳ陰圧創傷治療システムの賃貸借単価契約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437A22">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B226A"/>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37A22"/>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FAD0D-FC5A-416A-81C2-30DB9880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2021-04-07T01:14:00Z</dcterms:modified>
</cp:coreProperties>
</file>