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783CA1">
        <w:rPr>
          <w:rFonts w:hint="eastAsia"/>
          <w:noProof/>
          <w:u w:val="single"/>
        </w:rPr>
        <w:t>ﾍﾞｯｸﾏﾝ･ｺｰﾙﾀｰ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783CA1">
        <w:rPr>
          <w:rFonts w:hint="eastAsia"/>
          <w:noProof/>
          <w:u w:val="single"/>
        </w:rPr>
        <w:t>ﾍﾞｯｸﾏﾝ･ｺｰﾙﾀｰ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B0" w:rsidRDefault="00133C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CB0" w:rsidRDefault="00133C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B0" w:rsidRDefault="00133CB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CB0" w:rsidRDefault="00133C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33CB0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3CA1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2021-04-06T08:17:00Z</dcterms:modified>
</cp:coreProperties>
</file>