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noProof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5807FA">
        <w:rPr>
          <w:rFonts w:hAnsi="ＭＳ 明朝" w:hint="eastAsia"/>
          <w:noProof/>
          <w:spacing w:val="16"/>
          <w:sz w:val="21"/>
          <w:szCs w:val="21"/>
        </w:rPr>
        <w:t>ｼﾉﾃｽﾄ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E9" w:rsidRDefault="006463E9">
      <w:r>
        <w:separator/>
      </w:r>
    </w:p>
  </w:endnote>
  <w:endnote w:type="continuationSeparator" w:id="0">
    <w:p w:rsidR="006463E9" w:rsidRDefault="0064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E9" w:rsidRDefault="006463E9">
      <w:r>
        <w:separator/>
      </w:r>
    </w:p>
  </w:footnote>
  <w:footnote w:type="continuationSeparator" w:id="0">
    <w:p w:rsidR="006463E9" w:rsidRDefault="0064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07FA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3E9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CA79F-4390-48F0-9263-331B111E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2021-04-06T08:06:00Z</dcterms:modified>
</cp:coreProperties>
</file>